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4E3C" w14:textId="77777777" w:rsidR="00F97850" w:rsidRPr="00493971" w:rsidRDefault="00F97850" w:rsidP="00F97850">
      <w:pPr>
        <w:pStyle w:val="Default"/>
        <w:rPr>
          <w:sz w:val="23"/>
          <w:szCs w:val="23"/>
          <w:lang w:val="bg-BG"/>
        </w:rPr>
      </w:pPr>
    </w:p>
    <w:p w14:paraId="71BD2B85" w14:textId="77777777" w:rsidR="00131FEC" w:rsidRPr="004F355A" w:rsidRDefault="00131FEC" w:rsidP="00F97850">
      <w:pPr>
        <w:pStyle w:val="Default"/>
        <w:jc w:val="center"/>
        <w:rPr>
          <w:rFonts w:ascii="Verdana" w:hAnsi="Verdana" w:cs="Calibri Light"/>
          <w:b/>
          <w:bCs/>
          <w:color w:val="FF0000"/>
          <w:sz w:val="44"/>
          <w:szCs w:val="44"/>
          <w:lang w:val="ru-RU"/>
        </w:rPr>
      </w:pPr>
      <w:r w:rsidRPr="004F355A">
        <w:rPr>
          <w:rFonts w:ascii="Verdana" w:hAnsi="Verdana" w:cs="Calibri Light"/>
          <w:b/>
          <w:bCs/>
          <w:color w:val="FF0000"/>
          <w:sz w:val="44"/>
          <w:szCs w:val="44"/>
          <w:lang w:val="ru-RU"/>
        </w:rPr>
        <w:t>УИКЕНД В ДУБАЙ 2021</w:t>
      </w:r>
    </w:p>
    <w:p w14:paraId="345D2C37" w14:textId="1F7F793C" w:rsidR="00F97850" w:rsidRPr="004F355A" w:rsidRDefault="004F355A" w:rsidP="00F97850">
      <w:pPr>
        <w:pStyle w:val="Default"/>
        <w:jc w:val="center"/>
        <w:rPr>
          <w:rFonts w:ascii="Verdana" w:hAnsi="Verdana" w:cs="Calibri Light"/>
          <w:b/>
          <w:bCs/>
          <w:i/>
          <w:iCs/>
          <w:color w:val="auto"/>
          <w:sz w:val="28"/>
          <w:szCs w:val="28"/>
          <w:lang w:val="bg-BG"/>
        </w:rPr>
      </w:pPr>
      <w:r w:rsidRPr="004F355A">
        <w:rPr>
          <w:rFonts w:ascii="Verdana" w:hAnsi="Verdana" w:cs="Calibri Light"/>
          <w:b/>
          <w:bCs/>
          <w:i/>
          <w:iCs/>
          <w:noProof/>
          <w:color w:val="auto"/>
          <w:lang w:val="ru-RU"/>
        </w:rPr>
        <w:drawing>
          <wp:anchor distT="0" distB="0" distL="114300" distR="114300" simplePos="0" relativeHeight="251658752" behindDoc="1" locked="0" layoutInCell="1" allowOverlap="1" wp14:anchorId="13F64CF3" wp14:editId="6B71C034">
            <wp:simplePos x="0" y="0"/>
            <wp:positionH relativeFrom="column">
              <wp:posOffset>-339090</wp:posOffset>
            </wp:positionH>
            <wp:positionV relativeFrom="paragraph">
              <wp:posOffset>342900</wp:posOffset>
            </wp:positionV>
            <wp:extent cx="5932805" cy="1737360"/>
            <wp:effectExtent l="133350" t="76200" r="67945" b="110490"/>
            <wp:wrapTight wrapText="bothSides">
              <wp:wrapPolygon edited="0">
                <wp:start x="624" y="-947"/>
                <wp:lineTo x="-485" y="-474"/>
                <wp:lineTo x="-485" y="20605"/>
                <wp:lineTo x="277" y="22263"/>
                <wp:lineTo x="485" y="22974"/>
                <wp:lineTo x="20876" y="22974"/>
                <wp:lineTo x="21154" y="22263"/>
                <wp:lineTo x="21847" y="18711"/>
                <wp:lineTo x="21847" y="2842"/>
                <wp:lineTo x="20876" y="-474"/>
                <wp:lineTo x="20738" y="-947"/>
                <wp:lineTo x="624" y="-947"/>
              </wp:wrapPolygon>
            </wp:wrapTight>
            <wp:docPr id="2" name="Picture 2"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body of water with a city in the background&#10;&#10;Description automatically generated"/>
                    <pic:cNvPicPr/>
                  </pic:nvPicPr>
                  <pic:blipFill>
                    <a:blip r:embed="rId8"/>
                    <a:stretch>
                      <a:fillRect/>
                    </a:stretch>
                  </pic:blipFill>
                  <pic:spPr>
                    <a:xfrm>
                      <a:off x="0" y="0"/>
                      <a:ext cx="5932805" cy="1737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31FEC" w:rsidRPr="004F355A">
        <w:rPr>
          <w:rFonts w:ascii="Verdana" w:hAnsi="Verdana" w:cs="Calibri Light"/>
          <w:b/>
          <w:bCs/>
          <w:i/>
          <w:iCs/>
          <w:color w:val="auto"/>
          <w:sz w:val="28"/>
          <w:szCs w:val="28"/>
          <w:lang w:val="ru-RU"/>
        </w:rPr>
        <w:t>ВКЛЮЧЕНИ 3 ЕКСКУРЗИИ + БОНУС: 2 ВЕЧЕРИ!</w:t>
      </w:r>
    </w:p>
    <w:p w14:paraId="30BDC563" w14:textId="29A0F90F" w:rsidR="004F355A" w:rsidRPr="00131FEC" w:rsidRDefault="004F355A" w:rsidP="004F355A">
      <w:pPr>
        <w:pStyle w:val="Default"/>
        <w:rPr>
          <w:rFonts w:ascii="Verdana" w:hAnsi="Verdana" w:cs="Calibri Light"/>
          <w:b/>
          <w:bCs/>
          <w:color w:val="auto"/>
          <w:lang w:val="ru-RU"/>
        </w:rPr>
      </w:pPr>
    </w:p>
    <w:p w14:paraId="29E2C578" w14:textId="4B32913B" w:rsidR="00FA2E1E" w:rsidRPr="004A1F65" w:rsidRDefault="00BD5150" w:rsidP="00BD5150">
      <w:pPr>
        <w:pStyle w:val="Default"/>
        <w:jc w:val="center"/>
        <w:rPr>
          <w:rFonts w:ascii="Verdana" w:hAnsi="Verdana" w:cs="Calibri Light"/>
          <w:color w:val="000000" w:themeColor="text1"/>
          <w:sz w:val="22"/>
          <w:szCs w:val="22"/>
          <w:lang w:val="bg-BG"/>
        </w:rPr>
      </w:pPr>
      <w:r w:rsidRPr="004A1F65">
        <w:rPr>
          <w:rFonts w:ascii="Verdana" w:hAnsi="Verdana" w:cs="Calibri Light"/>
          <w:color w:val="000000" w:themeColor="text1"/>
          <w:sz w:val="22"/>
          <w:szCs w:val="22"/>
          <w:lang w:val="bg-BG"/>
        </w:rPr>
        <w:t>Самолетна програма</w:t>
      </w:r>
    </w:p>
    <w:p w14:paraId="6DFA63F7" w14:textId="206D809D" w:rsidR="00BD5150" w:rsidRPr="00AD2805" w:rsidRDefault="00BD5150" w:rsidP="00BD5150">
      <w:pPr>
        <w:pStyle w:val="Default"/>
        <w:jc w:val="center"/>
        <w:rPr>
          <w:rFonts w:ascii="Verdana" w:hAnsi="Verdana" w:cs="Calibri Light"/>
          <w:color w:val="000000" w:themeColor="text1"/>
          <w:sz w:val="22"/>
          <w:szCs w:val="22"/>
          <w:lang w:val="ru-RU"/>
        </w:rPr>
      </w:pPr>
      <w:r w:rsidRPr="004A1F65">
        <w:rPr>
          <w:rFonts w:ascii="Verdana" w:hAnsi="Verdana" w:cs="Calibri Light"/>
          <w:color w:val="000000" w:themeColor="text1"/>
          <w:sz w:val="22"/>
          <w:szCs w:val="22"/>
          <w:lang w:val="bg-BG"/>
        </w:rPr>
        <w:t xml:space="preserve">Директни  полети на </w:t>
      </w:r>
      <w:r w:rsidRPr="004A1F65">
        <w:rPr>
          <w:rFonts w:ascii="Verdana" w:hAnsi="Verdana" w:cs="Calibri Light"/>
          <w:color w:val="000000" w:themeColor="text1"/>
          <w:sz w:val="22"/>
          <w:szCs w:val="22"/>
        </w:rPr>
        <w:t>Fly</w:t>
      </w:r>
      <w:r w:rsidRPr="004A1F65">
        <w:rPr>
          <w:rFonts w:ascii="Verdana" w:hAnsi="Verdana" w:cs="Calibri Light"/>
          <w:color w:val="000000" w:themeColor="text1"/>
          <w:sz w:val="22"/>
          <w:szCs w:val="22"/>
          <w:lang w:val="bg-BG"/>
        </w:rPr>
        <w:t xml:space="preserve"> </w:t>
      </w:r>
      <w:r w:rsidRPr="004A1F65">
        <w:rPr>
          <w:rFonts w:ascii="Verdana" w:hAnsi="Verdana" w:cs="Calibri Light"/>
          <w:color w:val="000000" w:themeColor="text1"/>
          <w:sz w:val="22"/>
          <w:szCs w:val="22"/>
        </w:rPr>
        <w:t>Dubai</w:t>
      </w:r>
    </w:p>
    <w:p w14:paraId="23EBC993" w14:textId="07A74318" w:rsidR="00BD5150" w:rsidRPr="004A1F65" w:rsidRDefault="00BD5150" w:rsidP="00BD5150">
      <w:pPr>
        <w:pStyle w:val="Default"/>
        <w:jc w:val="center"/>
        <w:rPr>
          <w:rFonts w:ascii="Verdana" w:hAnsi="Verdana" w:cs="Calibri Light"/>
          <w:color w:val="000000" w:themeColor="text1"/>
          <w:sz w:val="22"/>
          <w:szCs w:val="22"/>
          <w:lang w:val="bg-BG"/>
        </w:rPr>
      </w:pPr>
      <w:r w:rsidRPr="00AD2805">
        <w:rPr>
          <w:rFonts w:ascii="Verdana" w:hAnsi="Verdana" w:cs="Calibri Light"/>
          <w:color w:val="000000" w:themeColor="text1"/>
          <w:sz w:val="22"/>
          <w:szCs w:val="22"/>
          <w:lang w:val="ru-RU"/>
        </w:rPr>
        <w:t xml:space="preserve">5 </w:t>
      </w:r>
      <w:r w:rsidRPr="004A1F65">
        <w:rPr>
          <w:rFonts w:ascii="Verdana" w:hAnsi="Verdana" w:cs="Calibri Light"/>
          <w:color w:val="000000" w:themeColor="text1"/>
          <w:sz w:val="22"/>
          <w:szCs w:val="22"/>
          <w:lang w:val="bg-BG"/>
        </w:rPr>
        <w:t>дни/4 нощувки</w:t>
      </w:r>
    </w:p>
    <w:p w14:paraId="36C5ACB6" w14:textId="77777777" w:rsidR="00BD5150" w:rsidRPr="00BD5150" w:rsidRDefault="00BD5150" w:rsidP="00BD5150">
      <w:pPr>
        <w:pStyle w:val="Default"/>
        <w:jc w:val="center"/>
        <w:rPr>
          <w:rFonts w:ascii="Verdana" w:hAnsi="Verdana" w:cs="Calibri Light"/>
          <w:color w:val="000000" w:themeColor="text1"/>
          <w:lang w:val="bg-BG"/>
        </w:rPr>
      </w:pPr>
    </w:p>
    <w:p w14:paraId="7BBE4AA2" w14:textId="61751E4F" w:rsidR="00F97850" w:rsidRPr="005F6A00" w:rsidRDefault="00F97850" w:rsidP="00131FEC">
      <w:pPr>
        <w:pStyle w:val="Default"/>
        <w:jc w:val="center"/>
        <w:rPr>
          <w:rFonts w:ascii="Verdana" w:hAnsi="Verdana" w:cs="Calibri Light"/>
          <w:color w:val="000000" w:themeColor="text1"/>
          <w:lang w:val="bg-BG"/>
        </w:rPr>
      </w:pPr>
      <w:r w:rsidRPr="005F6A00">
        <w:rPr>
          <w:rFonts w:ascii="Verdana" w:hAnsi="Verdana" w:cs="Calibri Light"/>
          <w:bCs/>
          <w:color w:val="000000" w:themeColor="text1"/>
          <w:lang w:val="bg-BG"/>
        </w:rPr>
        <w:t>Програма</w:t>
      </w:r>
    </w:p>
    <w:p w14:paraId="4E4211FA" w14:textId="77777777" w:rsidR="00F97850" w:rsidRPr="005F6A00" w:rsidRDefault="00F97850" w:rsidP="00F97850">
      <w:pPr>
        <w:pStyle w:val="Default"/>
        <w:rPr>
          <w:rFonts w:ascii="Verdana" w:hAnsi="Verdana" w:cs="Calibri Light"/>
          <w:bCs/>
          <w:color w:val="000000" w:themeColor="text1"/>
          <w:lang w:val="bg-BG"/>
        </w:rPr>
      </w:pPr>
    </w:p>
    <w:p w14:paraId="57B877AA" w14:textId="77777777" w:rsidR="00D6281F" w:rsidRPr="005F6A00" w:rsidRDefault="007629C7" w:rsidP="004F355A">
      <w:pPr>
        <w:pStyle w:val="Default"/>
        <w:jc w:val="both"/>
        <w:rPr>
          <w:rFonts w:ascii="Verdana" w:hAnsi="Verdana" w:cs="Calibri Light"/>
          <w:b/>
          <w:color w:val="000000" w:themeColor="text1"/>
          <w:sz w:val="22"/>
          <w:szCs w:val="22"/>
          <w:u w:val="single"/>
          <w:lang w:val="bg-BG"/>
        </w:rPr>
      </w:pPr>
      <w:r w:rsidRPr="005F6A00">
        <w:rPr>
          <w:rFonts w:ascii="Verdana" w:hAnsi="Verdana" w:cs="Calibri Light"/>
          <w:b/>
          <w:color w:val="000000" w:themeColor="text1"/>
          <w:sz w:val="22"/>
          <w:szCs w:val="22"/>
          <w:u w:val="single"/>
          <w:lang w:val="bg-BG"/>
        </w:rPr>
        <w:t>Ден 1</w:t>
      </w:r>
      <w:r w:rsidR="00F97850" w:rsidRPr="005F6A00">
        <w:rPr>
          <w:rFonts w:ascii="Verdana" w:hAnsi="Verdana" w:cs="Calibri Light"/>
          <w:b/>
          <w:color w:val="000000" w:themeColor="text1"/>
          <w:sz w:val="22"/>
          <w:szCs w:val="22"/>
          <w:u w:val="single"/>
          <w:lang w:val="bg-BG"/>
        </w:rPr>
        <w:t xml:space="preserve">: </w:t>
      </w:r>
    </w:p>
    <w:p w14:paraId="5AD39869" w14:textId="53511C5C" w:rsidR="000B3A13" w:rsidRPr="00131FEC" w:rsidRDefault="00BD5150" w:rsidP="004F355A">
      <w:pPr>
        <w:pStyle w:val="Default"/>
        <w:jc w:val="both"/>
        <w:rPr>
          <w:rFonts w:ascii="Verdana" w:hAnsi="Verdana" w:cs="Calibri Light"/>
          <w:color w:val="000000" w:themeColor="text1"/>
          <w:lang w:val="ru-RU"/>
        </w:rPr>
      </w:pPr>
      <w:r w:rsidRPr="005F6A00">
        <w:rPr>
          <w:rFonts w:ascii="Verdana" w:hAnsi="Verdana" w:cs="Calibri Light"/>
          <w:color w:val="000000" w:themeColor="text1"/>
          <w:lang w:val="bg-BG"/>
        </w:rPr>
        <w:t xml:space="preserve">Директен полет от София за Дубай. </w:t>
      </w:r>
      <w:r w:rsidR="00F97850" w:rsidRPr="005F6A00">
        <w:rPr>
          <w:rFonts w:ascii="Verdana" w:hAnsi="Verdana" w:cs="Calibri Light"/>
          <w:color w:val="000000" w:themeColor="text1"/>
          <w:lang w:val="bg-BG"/>
        </w:rPr>
        <w:t xml:space="preserve">Пристигане на летището в </w:t>
      </w:r>
      <w:r w:rsidR="003F0C75" w:rsidRPr="005F6A00">
        <w:rPr>
          <w:rFonts w:ascii="Verdana" w:hAnsi="Verdana" w:cs="Calibri Light"/>
          <w:color w:val="000000" w:themeColor="text1"/>
          <w:lang w:val="bg-BG"/>
        </w:rPr>
        <w:t>Дубай</w:t>
      </w:r>
      <w:r w:rsidR="00F97850" w:rsidRPr="005F6A00">
        <w:rPr>
          <w:rFonts w:ascii="Verdana" w:hAnsi="Verdana" w:cs="Calibri Light"/>
          <w:color w:val="000000" w:themeColor="text1"/>
          <w:lang w:val="bg-BG"/>
        </w:rPr>
        <w:t xml:space="preserve"> и посрещане от представител на фирмата</w:t>
      </w:r>
      <w:r w:rsidR="00901268" w:rsidRPr="005F6A00">
        <w:rPr>
          <w:rFonts w:ascii="Verdana" w:hAnsi="Verdana" w:cs="Calibri Light"/>
          <w:color w:val="000000" w:themeColor="text1"/>
          <w:lang w:val="bg-BG"/>
        </w:rPr>
        <w:t xml:space="preserve"> на </w:t>
      </w:r>
      <w:r w:rsidRPr="005F6A00">
        <w:rPr>
          <w:rFonts w:ascii="Verdana" w:hAnsi="Verdana" w:cs="Calibri Light"/>
          <w:color w:val="000000" w:themeColor="text1"/>
          <w:lang w:val="bg-BG"/>
        </w:rPr>
        <w:t>б</w:t>
      </w:r>
      <w:r w:rsidR="00901268" w:rsidRPr="005F6A00">
        <w:rPr>
          <w:rFonts w:ascii="Verdana" w:hAnsi="Verdana" w:cs="Calibri Light"/>
          <w:color w:val="000000" w:themeColor="text1"/>
          <w:lang w:val="bg-BG"/>
        </w:rPr>
        <w:t>ългарски език</w:t>
      </w:r>
      <w:r w:rsidR="00F97850" w:rsidRPr="005F6A00">
        <w:rPr>
          <w:rFonts w:ascii="Verdana" w:hAnsi="Verdana" w:cs="Calibri Light"/>
          <w:color w:val="000000" w:themeColor="text1"/>
          <w:lang w:val="bg-BG"/>
        </w:rPr>
        <w:t>. Трансфер до хотела. Настаняване</w:t>
      </w:r>
      <w:r w:rsidRPr="005F6A00">
        <w:rPr>
          <w:rFonts w:ascii="Verdana" w:hAnsi="Verdana" w:cs="Calibri Light"/>
          <w:color w:val="000000" w:themeColor="text1"/>
          <w:lang w:val="bg-BG"/>
        </w:rPr>
        <w:t xml:space="preserve"> в избрания хотел</w:t>
      </w:r>
      <w:r w:rsidR="00F97850" w:rsidRPr="005F6A00">
        <w:rPr>
          <w:rFonts w:ascii="Verdana" w:hAnsi="Verdana" w:cs="Calibri Light"/>
          <w:color w:val="000000" w:themeColor="text1"/>
          <w:lang w:val="bg-BG"/>
        </w:rPr>
        <w:t xml:space="preserve">. </w:t>
      </w:r>
      <w:r w:rsidR="009B30FC" w:rsidRPr="005F6A00">
        <w:rPr>
          <w:rFonts w:ascii="Verdana" w:hAnsi="Verdana" w:cs="Calibri Light"/>
          <w:b/>
          <w:bCs/>
          <w:color w:val="FF0000"/>
          <w:lang w:val="bg-BG"/>
        </w:rPr>
        <w:t>Бонус: Вечеря (Room service)</w:t>
      </w:r>
      <w:r w:rsidR="001A33A7" w:rsidRPr="005F6A00">
        <w:rPr>
          <w:rFonts w:ascii="Verdana" w:hAnsi="Verdana" w:cs="Calibri Light"/>
          <w:b/>
          <w:bCs/>
          <w:color w:val="FF0000"/>
          <w:lang w:val="bg-BG"/>
        </w:rPr>
        <w:t>.</w:t>
      </w:r>
      <w:r w:rsidRPr="005F6A00">
        <w:rPr>
          <w:rFonts w:ascii="Verdana" w:hAnsi="Verdana" w:cs="Calibri Light"/>
          <w:b/>
          <w:bCs/>
          <w:color w:val="FF0000"/>
          <w:lang w:val="bg-BG"/>
        </w:rPr>
        <w:t xml:space="preserve"> </w:t>
      </w:r>
      <w:r w:rsidRPr="005F6A00">
        <w:rPr>
          <w:rFonts w:ascii="Verdana" w:hAnsi="Verdana" w:cs="Calibri Light"/>
          <w:color w:val="000000" w:themeColor="text1"/>
          <w:lang w:val="bg-BG"/>
        </w:rPr>
        <w:t>Нощувка</w:t>
      </w:r>
      <w:r w:rsidRPr="00BD5150">
        <w:rPr>
          <w:rFonts w:ascii="Verdana" w:hAnsi="Verdana" w:cs="Calibri Light"/>
          <w:color w:val="000000" w:themeColor="text1"/>
          <w:lang w:val="ru-RU"/>
        </w:rPr>
        <w:t>.</w:t>
      </w:r>
    </w:p>
    <w:p w14:paraId="028AE451" w14:textId="77777777" w:rsidR="00704A2E" w:rsidRPr="00131FEC" w:rsidRDefault="00704A2E" w:rsidP="00F97850">
      <w:pPr>
        <w:pStyle w:val="Default"/>
        <w:rPr>
          <w:rFonts w:ascii="Verdana" w:hAnsi="Verdana" w:cs="Calibri Light"/>
          <w:color w:val="000000" w:themeColor="text1"/>
          <w:lang w:val="ru-RU"/>
        </w:rPr>
      </w:pPr>
    </w:p>
    <w:p w14:paraId="2565A7AE" w14:textId="77777777" w:rsidR="000B3A13" w:rsidRPr="00BD5150" w:rsidRDefault="007629C7" w:rsidP="000B3A13">
      <w:pPr>
        <w:pStyle w:val="Default"/>
        <w:rPr>
          <w:rFonts w:ascii="Verdana" w:hAnsi="Verdana" w:cs="Calibri Light"/>
          <w:b/>
          <w:color w:val="000000" w:themeColor="text1"/>
          <w:sz w:val="22"/>
          <w:szCs w:val="22"/>
          <w:u w:val="single"/>
          <w:lang w:val="bg-BG"/>
        </w:rPr>
      </w:pPr>
      <w:r w:rsidRPr="00BD5150">
        <w:rPr>
          <w:rFonts w:ascii="Verdana" w:hAnsi="Verdana" w:cs="Calibri Light"/>
          <w:b/>
          <w:color w:val="000000" w:themeColor="text1"/>
          <w:sz w:val="22"/>
          <w:szCs w:val="22"/>
          <w:u w:val="single"/>
          <w:lang w:val="bg-BG"/>
        </w:rPr>
        <w:t>Ден 2</w:t>
      </w:r>
      <w:r w:rsidR="000B3A13" w:rsidRPr="00BD5150">
        <w:rPr>
          <w:rFonts w:ascii="Verdana" w:hAnsi="Verdana" w:cs="Calibri Light"/>
          <w:b/>
          <w:color w:val="000000" w:themeColor="text1"/>
          <w:sz w:val="22"/>
          <w:szCs w:val="22"/>
          <w:u w:val="single"/>
          <w:lang w:val="ru-RU"/>
        </w:rPr>
        <w:t xml:space="preserve">: </w:t>
      </w:r>
    </w:p>
    <w:p w14:paraId="47DE9727" w14:textId="65189AA9" w:rsidR="000B3A13" w:rsidRPr="00131FEC" w:rsidRDefault="000B3A13" w:rsidP="004F355A">
      <w:pPr>
        <w:pStyle w:val="Default"/>
        <w:jc w:val="both"/>
        <w:rPr>
          <w:rFonts w:ascii="Verdana" w:hAnsi="Verdana" w:cs="Calibri Light"/>
          <w:color w:val="000000" w:themeColor="text1"/>
          <w:lang w:val="ru-RU"/>
        </w:rPr>
      </w:pPr>
      <w:r w:rsidRPr="00131FEC">
        <w:rPr>
          <w:rFonts w:ascii="Verdana" w:hAnsi="Verdana" w:cs="Calibri Light"/>
          <w:color w:val="000000" w:themeColor="text1"/>
          <w:lang w:val="ru-RU"/>
        </w:rPr>
        <w:t xml:space="preserve">Закуска </w:t>
      </w:r>
    </w:p>
    <w:p w14:paraId="415994F3" w14:textId="0A311641" w:rsidR="00024E66" w:rsidRDefault="00024E66" w:rsidP="004F355A">
      <w:pPr>
        <w:pStyle w:val="Default"/>
        <w:jc w:val="both"/>
        <w:rPr>
          <w:rFonts w:ascii="Verdana" w:hAnsi="Verdana" w:cs="Calibri Light"/>
          <w:color w:val="000000" w:themeColor="text1"/>
          <w:lang w:val="bg-BG"/>
        </w:rPr>
      </w:pPr>
      <w:r w:rsidRPr="00131FEC">
        <w:rPr>
          <w:rFonts w:ascii="Verdana" w:hAnsi="Verdana" w:cs="Calibri Light"/>
          <w:color w:val="000000" w:themeColor="text1"/>
          <w:lang w:val="bg-BG"/>
        </w:rPr>
        <w:t>Полудневен тур на нов Дубай на Български език</w:t>
      </w:r>
      <w:r w:rsidR="00BD5150">
        <w:rPr>
          <w:rFonts w:ascii="Verdana" w:hAnsi="Verdana" w:cs="Calibri Light"/>
          <w:color w:val="000000" w:themeColor="text1"/>
          <w:lang w:val="bg-BG"/>
        </w:rPr>
        <w:t xml:space="preserve"> с включено </w:t>
      </w:r>
      <w:r w:rsidRPr="00131FEC">
        <w:rPr>
          <w:rFonts w:ascii="Verdana" w:hAnsi="Verdana" w:cs="Calibri Light"/>
          <w:color w:val="000000" w:themeColor="text1"/>
          <w:lang w:val="bg-BG"/>
        </w:rPr>
        <w:t>посещение на Рамката</w:t>
      </w:r>
      <w:r w:rsidR="000A00BA" w:rsidRPr="00131FEC">
        <w:rPr>
          <w:rFonts w:ascii="Verdana" w:hAnsi="Verdana" w:cs="Calibri Light"/>
          <w:color w:val="000000" w:themeColor="text1"/>
          <w:lang w:val="bg-BG"/>
        </w:rPr>
        <w:t xml:space="preserve"> по време на тура с последна</w:t>
      </w:r>
      <w:r w:rsidRPr="00131FEC">
        <w:rPr>
          <w:rFonts w:ascii="Verdana" w:hAnsi="Verdana" w:cs="Calibri Light"/>
          <w:color w:val="000000" w:themeColor="text1"/>
          <w:lang w:val="bg-BG"/>
        </w:rPr>
        <w:t xml:space="preserve"> спирка Дубай мол</w:t>
      </w:r>
      <w:r w:rsidR="00131FEC" w:rsidRPr="00131FEC">
        <w:rPr>
          <w:rFonts w:ascii="Verdana" w:hAnsi="Verdana" w:cs="Calibri Light"/>
          <w:color w:val="000000" w:themeColor="text1"/>
          <w:lang w:val="bg-BG"/>
        </w:rPr>
        <w:t xml:space="preserve"> </w:t>
      </w:r>
      <w:r w:rsidR="00131FEC" w:rsidRPr="00131FEC">
        <w:rPr>
          <w:rFonts w:ascii="Verdana" w:hAnsi="Verdana" w:cs="Calibri Light"/>
          <w:color w:val="000000" w:themeColor="text1"/>
          <w:lang w:val="ru-RU"/>
        </w:rPr>
        <w:t xml:space="preserve">( </w:t>
      </w:r>
      <w:r w:rsidR="00131FEC" w:rsidRPr="00BD5150">
        <w:rPr>
          <w:rFonts w:ascii="Verdana" w:hAnsi="Verdana" w:cs="Calibri Light"/>
          <w:b/>
          <w:bCs/>
          <w:color w:val="FF0000"/>
          <w:lang w:val="bg-BG"/>
        </w:rPr>
        <w:t>включено в пакетната цена</w:t>
      </w:r>
      <w:r w:rsidR="00131FEC">
        <w:rPr>
          <w:rFonts w:ascii="Verdana" w:hAnsi="Verdana" w:cs="Calibri Light"/>
          <w:color w:val="000000" w:themeColor="text1"/>
          <w:lang w:val="bg-BG"/>
        </w:rPr>
        <w:t>)</w:t>
      </w:r>
    </w:p>
    <w:p w14:paraId="24B409B1" w14:textId="7C13DE4C" w:rsidR="006A486E" w:rsidRPr="00BE3368" w:rsidRDefault="00016AC7" w:rsidP="004F355A">
      <w:pPr>
        <w:pStyle w:val="Default"/>
        <w:jc w:val="both"/>
        <w:rPr>
          <w:rFonts w:ascii="Verdana" w:hAnsi="Verdana" w:cs="Calibri Light"/>
          <w:color w:val="000000" w:themeColor="text1"/>
          <w:lang w:val="bg-BG"/>
        </w:rPr>
      </w:pPr>
      <w:r>
        <w:rPr>
          <w:rFonts w:ascii="Verdana" w:hAnsi="Verdana" w:cs="Calibri Light"/>
          <w:color w:val="000000" w:themeColor="text1"/>
          <w:lang w:val="bg-BG"/>
        </w:rPr>
        <w:t xml:space="preserve">Турът </w:t>
      </w:r>
      <w:r w:rsidRPr="00016AC7">
        <w:rPr>
          <w:rFonts w:ascii="Verdana" w:hAnsi="Verdana" w:cs="Calibri Light"/>
          <w:color w:val="000000" w:themeColor="text1"/>
          <w:lang w:val="bg-BG"/>
        </w:rPr>
        <w:t>има за цел да ви запознае с арабската култура и да ви покаже най-известните забележителности на Дубай</w:t>
      </w:r>
      <w:r>
        <w:rPr>
          <w:rFonts w:ascii="Verdana" w:hAnsi="Verdana" w:cs="Calibri Light"/>
          <w:color w:val="000000" w:themeColor="text1"/>
          <w:lang w:val="bg-BG"/>
        </w:rPr>
        <w:t>, които в продължение на 30 години да се строили в пустинята.</w:t>
      </w:r>
      <w:r w:rsidRPr="00016AC7">
        <w:rPr>
          <w:lang w:val="bg-BG"/>
        </w:rPr>
        <w:t xml:space="preserve"> </w:t>
      </w:r>
      <w:r w:rsidRPr="00016AC7">
        <w:rPr>
          <w:rFonts w:ascii="Verdana" w:hAnsi="Verdana" w:cs="Calibri Light"/>
          <w:color w:val="000000" w:themeColor="text1"/>
          <w:lang w:val="bg-BG"/>
        </w:rPr>
        <w:t>Обиколката ще ви върне назад във времето и ще ви покаже как са живели местните</w:t>
      </w:r>
      <w:r>
        <w:rPr>
          <w:rFonts w:ascii="Verdana" w:hAnsi="Verdana" w:cs="Calibri Light"/>
          <w:color w:val="000000" w:themeColor="text1"/>
          <w:lang w:val="bg-BG"/>
        </w:rPr>
        <w:t>,</w:t>
      </w:r>
      <w:r w:rsidRPr="00016AC7">
        <w:rPr>
          <w:rFonts w:ascii="Verdana" w:hAnsi="Verdana" w:cs="Calibri Light"/>
          <w:color w:val="000000" w:themeColor="text1"/>
          <w:lang w:val="bg-BG"/>
        </w:rPr>
        <w:t xml:space="preserve"> ще ви запознае с невероятните нови проекти, превърнали града в един от водещите туристически и бизнес центрове</w:t>
      </w:r>
      <w:r>
        <w:rPr>
          <w:rFonts w:ascii="Verdana" w:hAnsi="Verdana" w:cs="Calibri Light"/>
          <w:color w:val="000000" w:themeColor="text1"/>
          <w:lang w:val="bg-BG"/>
        </w:rPr>
        <w:t xml:space="preserve">. След среща с екскурзовода в лобито на хотела, обиколката ще започне от Дубай Марина - свободно време за снимки, където можете да видите и най-усуканата сграда в света </w:t>
      </w:r>
      <w:r>
        <w:rPr>
          <w:rFonts w:ascii="Verdana" w:hAnsi="Verdana" w:cs="Calibri Light"/>
          <w:color w:val="000000" w:themeColor="text1"/>
        </w:rPr>
        <w:t>Cayan</w:t>
      </w:r>
      <w:r w:rsidRPr="00016AC7">
        <w:rPr>
          <w:rFonts w:ascii="Verdana" w:hAnsi="Verdana" w:cs="Calibri Light"/>
          <w:color w:val="000000" w:themeColor="text1"/>
          <w:lang w:val="bg-BG"/>
        </w:rPr>
        <w:t xml:space="preserve"> </w:t>
      </w:r>
      <w:r>
        <w:rPr>
          <w:rFonts w:ascii="Verdana" w:hAnsi="Verdana" w:cs="Calibri Light"/>
          <w:color w:val="000000" w:themeColor="text1"/>
        </w:rPr>
        <w:t>Tower</w:t>
      </w:r>
      <w:r w:rsidRPr="00016AC7">
        <w:rPr>
          <w:rFonts w:ascii="Verdana" w:hAnsi="Verdana" w:cs="Calibri Light"/>
          <w:color w:val="000000" w:themeColor="text1"/>
          <w:lang w:val="bg-BG"/>
        </w:rPr>
        <w:t>.</w:t>
      </w:r>
      <w:r w:rsidRPr="00016AC7">
        <w:rPr>
          <w:lang w:val="bg-BG"/>
        </w:rPr>
        <w:t xml:space="preserve"> </w:t>
      </w:r>
      <w:r w:rsidRPr="00016AC7">
        <w:rPr>
          <w:rFonts w:ascii="Verdana" w:hAnsi="Verdana" w:cs="Calibri Light"/>
          <w:color w:val="000000" w:themeColor="text1"/>
          <w:lang w:val="bg-BG"/>
        </w:rPr>
        <w:t>Следващата ни спирка ще бъде „8-мото чудо на света“, най-големият изкуствен остров в света: Палм Джумейра.</w:t>
      </w:r>
      <w:r w:rsidRPr="00016AC7">
        <w:rPr>
          <w:lang w:val="bg-BG"/>
        </w:rPr>
        <w:t xml:space="preserve"> </w:t>
      </w:r>
      <w:r w:rsidRPr="00016AC7">
        <w:rPr>
          <w:rFonts w:ascii="Verdana" w:hAnsi="Verdana" w:cs="Calibri Light"/>
          <w:color w:val="000000" w:themeColor="text1"/>
          <w:lang w:val="bg-BG"/>
        </w:rPr>
        <w:t xml:space="preserve">Ще научите интересни факти от строителството </w:t>
      </w:r>
      <w:r>
        <w:rPr>
          <w:rFonts w:ascii="Verdana" w:hAnsi="Verdana" w:cs="Calibri Light"/>
          <w:color w:val="000000" w:themeColor="text1"/>
          <w:lang w:val="bg-BG"/>
        </w:rPr>
        <w:t>на острова</w:t>
      </w:r>
      <w:r w:rsidRPr="00016AC7">
        <w:rPr>
          <w:rFonts w:ascii="Verdana" w:hAnsi="Verdana" w:cs="Calibri Light"/>
          <w:color w:val="000000" w:themeColor="text1"/>
          <w:lang w:val="bg-BG"/>
        </w:rPr>
        <w:t xml:space="preserve">, преди да стигнете до най-новата </w:t>
      </w:r>
      <w:r>
        <w:rPr>
          <w:rFonts w:ascii="Verdana" w:hAnsi="Verdana" w:cs="Calibri Light"/>
          <w:color w:val="000000" w:themeColor="text1"/>
          <w:lang w:val="bg-BG"/>
        </w:rPr>
        <w:t>и популярна</w:t>
      </w:r>
      <w:r w:rsidRPr="00016AC7">
        <w:rPr>
          <w:rFonts w:ascii="Verdana" w:hAnsi="Verdana" w:cs="Calibri Light"/>
          <w:color w:val="000000" w:themeColor="text1"/>
          <w:lang w:val="bg-BG"/>
        </w:rPr>
        <w:t xml:space="preserve"> спирка „The Pointe“, която предлага най-добрата </w:t>
      </w:r>
      <w:r>
        <w:rPr>
          <w:rFonts w:ascii="Verdana" w:hAnsi="Verdana" w:cs="Calibri Light"/>
          <w:color w:val="000000" w:themeColor="text1"/>
          <w:lang w:val="bg-BG"/>
        </w:rPr>
        <w:t>гледка към</w:t>
      </w:r>
      <w:r w:rsidRPr="00016AC7">
        <w:rPr>
          <w:rFonts w:ascii="Verdana" w:hAnsi="Verdana" w:cs="Calibri Light"/>
          <w:color w:val="000000" w:themeColor="text1"/>
          <w:lang w:val="bg-BG"/>
        </w:rPr>
        <w:t xml:space="preserve"> </w:t>
      </w:r>
      <w:r>
        <w:rPr>
          <w:rFonts w:ascii="Verdana" w:hAnsi="Verdana" w:cs="Calibri Light"/>
          <w:color w:val="000000" w:themeColor="text1"/>
          <w:lang w:val="bg-BG"/>
        </w:rPr>
        <w:t xml:space="preserve">хотел </w:t>
      </w:r>
      <w:r>
        <w:rPr>
          <w:rFonts w:ascii="Verdana" w:hAnsi="Verdana" w:cs="Calibri Light"/>
          <w:color w:val="000000" w:themeColor="text1"/>
        </w:rPr>
        <w:t>Atlantis</w:t>
      </w:r>
      <w:r w:rsidRPr="00016AC7">
        <w:rPr>
          <w:rFonts w:ascii="Verdana" w:hAnsi="Verdana" w:cs="Calibri Light"/>
          <w:color w:val="000000" w:themeColor="text1"/>
          <w:lang w:val="bg-BG"/>
        </w:rPr>
        <w:t xml:space="preserve"> </w:t>
      </w:r>
      <w:r>
        <w:rPr>
          <w:rFonts w:ascii="Verdana" w:hAnsi="Verdana" w:cs="Calibri Light"/>
          <w:color w:val="000000" w:themeColor="text1"/>
        </w:rPr>
        <w:t>the</w:t>
      </w:r>
      <w:r w:rsidRPr="00016AC7">
        <w:rPr>
          <w:rFonts w:ascii="Verdana" w:hAnsi="Verdana" w:cs="Calibri Light"/>
          <w:color w:val="000000" w:themeColor="text1"/>
          <w:lang w:val="bg-BG"/>
        </w:rPr>
        <w:t xml:space="preserve"> </w:t>
      </w:r>
      <w:r>
        <w:rPr>
          <w:rFonts w:ascii="Verdana" w:hAnsi="Verdana" w:cs="Calibri Light"/>
          <w:color w:val="000000" w:themeColor="text1"/>
        </w:rPr>
        <w:t>Palm</w:t>
      </w:r>
      <w:r w:rsidRPr="00016AC7">
        <w:rPr>
          <w:rFonts w:ascii="Verdana" w:hAnsi="Verdana" w:cs="Calibri Light"/>
          <w:color w:val="000000" w:themeColor="text1"/>
          <w:lang w:val="bg-BG"/>
        </w:rPr>
        <w:t>.</w:t>
      </w:r>
      <w:r w:rsidR="00D23F3D" w:rsidRPr="00D23F3D">
        <w:rPr>
          <w:lang w:val="bg-BG"/>
        </w:rPr>
        <w:t xml:space="preserve"> </w:t>
      </w:r>
      <w:r w:rsidR="00D23F3D" w:rsidRPr="00D23F3D">
        <w:rPr>
          <w:rFonts w:ascii="Verdana" w:hAnsi="Verdana" w:cs="Calibri Light"/>
          <w:color w:val="000000" w:themeColor="text1"/>
          <w:lang w:val="bg-BG"/>
        </w:rPr>
        <w:t xml:space="preserve">След като направим снимки, ще продължим към </w:t>
      </w:r>
      <w:r w:rsidR="00D23F3D" w:rsidRPr="00D23F3D">
        <w:rPr>
          <w:rFonts w:ascii="Verdana" w:hAnsi="Verdana" w:cs="Calibri Light"/>
          <w:color w:val="000000" w:themeColor="text1"/>
          <w:lang w:val="bg-BG"/>
        </w:rPr>
        <w:lastRenderedPageBreak/>
        <w:t>„арабската Венеция“</w:t>
      </w:r>
      <w:r w:rsidR="00D23F3D">
        <w:rPr>
          <w:rFonts w:ascii="Verdana" w:hAnsi="Verdana" w:cs="Calibri Light"/>
          <w:color w:val="000000" w:themeColor="text1"/>
          <w:lang w:val="bg-BG"/>
        </w:rPr>
        <w:t xml:space="preserve"> или Мадинат Джумейра</w:t>
      </w:r>
      <w:r w:rsidR="00D23F3D" w:rsidRPr="00D23F3D">
        <w:rPr>
          <w:rFonts w:ascii="Verdana" w:hAnsi="Verdana" w:cs="Calibri Light"/>
          <w:color w:val="000000" w:themeColor="text1"/>
          <w:lang w:val="bg-BG"/>
        </w:rPr>
        <w:t>: красив комплекс в арабски стил с 3 хотела</w:t>
      </w:r>
      <w:r w:rsidR="00D23F3D">
        <w:rPr>
          <w:rFonts w:ascii="Verdana" w:hAnsi="Verdana" w:cs="Calibri Light"/>
          <w:color w:val="000000" w:themeColor="text1"/>
          <w:lang w:val="bg-BG"/>
        </w:rPr>
        <w:t>,</w:t>
      </w:r>
      <w:r w:rsidR="00D23F3D" w:rsidRPr="00D23F3D">
        <w:rPr>
          <w:rFonts w:ascii="Verdana" w:hAnsi="Verdana" w:cs="Calibri Light"/>
          <w:color w:val="000000" w:themeColor="text1"/>
          <w:lang w:val="bg-BG"/>
        </w:rPr>
        <w:t xml:space="preserve"> различни ресторанти</w:t>
      </w:r>
      <w:r w:rsidR="00D23F3D">
        <w:rPr>
          <w:rFonts w:ascii="Verdana" w:hAnsi="Verdana" w:cs="Calibri Light"/>
          <w:color w:val="000000" w:themeColor="text1"/>
          <w:lang w:val="bg-BG"/>
        </w:rPr>
        <w:t>, безистени с арабски шалове, сувенири и арабски масла.</w:t>
      </w:r>
      <w:r w:rsidR="00D23F3D" w:rsidRPr="00D23F3D">
        <w:rPr>
          <w:rFonts w:ascii="Verdana" w:hAnsi="Verdana" w:cs="Calibri Light"/>
          <w:color w:val="000000" w:themeColor="text1"/>
          <w:lang w:val="bg-BG"/>
        </w:rPr>
        <w:t xml:space="preserve"> </w:t>
      </w:r>
      <w:r w:rsidR="00D23F3D">
        <w:rPr>
          <w:rFonts w:ascii="Verdana" w:hAnsi="Verdana" w:cs="Calibri Light"/>
          <w:color w:val="000000" w:themeColor="text1"/>
          <w:lang w:val="bg-BG"/>
        </w:rPr>
        <w:t xml:space="preserve">Време за разходка и кафе. Преминавайки през квартал Джумейра, където живеят местните, се отправяме към Рамката ( </w:t>
      </w:r>
      <w:r w:rsidR="00D23F3D">
        <w:rPr>
          <w:rFonts w:ascii="Verdana" w:hAnsi="Verdana" w:cs="Calibri Light"/>
          <w:color w:val="000000" w:themeColor="text1"/>
        </w:rPr>
        <w:t>Dubai</w:t>
      </w:r>
      <w:r w:rsidR="00D23F3D" w:rsidRPr="00D23F3D">
        <w:rPr>
          <w:rFonts w:ascii="Verdana" w:hAnsi="Verdana" w:cs="Calibri Light"/>
          <w:color w:val="000000" w:themeColor="text1"/>
          <w:lang w:val="bg-BG"/>
        </w:rPr>
        <w:t xml:space="preserve"> </w:t>
      </w:r>
      <w:r w:rsidR="00D23F3D">
        <w:rPr>
          <w:rFonts w:ascii="Verdana" w:hAnsi="Verdana" w:cs="Calibri Light"/>
          <w:color w:val="000000" w:themeColor="text1"/>
        </w:rPr>
        <w:t>Frame</w:t>
      </w:r>
      <w:r w:rsidR="00D23F3D" w:rsidRPr="00D23F3D">
        <w:rPr>
          <w:rFonts w:ascii="Verdana" w:hAnsi="Verdana" w:cs="Calibri Light"/>
          <w:color w:val="000000" w:themeColor="text1"/>
          <w:lang w:val="bg-BG"/>
        </w:rPr>
        <w:t>)</w:t>
      </w:r>
      <w:r w:rsidR="00BE3368">
        <w:rPr>
          <w:rFonts w:ascii="Verdana" w:hAnsi="Verdana" w:cs="Calibri Light"/>
          <w:color w:val="000000" w:themeColor="text1"/>
          <w:lang w:val="bg-BG"/>
        </w:rPr>
        <w:t xml:space="preserve">. Издигайки се на 150м. височина, ще се изкачите до върха с панорамен асансьор. От там ще имате възможност да видите от едната страна старата част на града, а от другата - новата. На слизане ще видите кратко филмче как местните си представят бъдещето в Емирствата. Последната ни спирка ще бъде </w:t>
      </w:r>
      <w:r w:rsidR="00BE3368">
        <w:rPr>
          <w:rFonts w:ascii="Verdana" w:hAnsi="Verdana" w:cs="Calibri Light"/>
          <w:color w:val="000000" w:themeColor="text1"/>
        </w:rPr>
        <w:t>Dubai</w:t>
      </w:r>
      <w:r w:rsidR="00BE3368" w:rsidRPr="00BE3368">
        <w:rPr>
          <w:rFonts w:ascii="Verdana" w:hAnsi="Verdana" w:cs="Calibri Light"/>
          <w:color w:val="000000" w:themeColor="text1"/>
          <w:lang w:val="bg-BG"/>
        </w:rPr>
        <w:t xml:space="preserve"> </w:t>
      </w:r>
      <w:r w:rsidR="00BE3368">
        <w:rPr>
          <w:rFonts w:ascii="Verdana" w:hAnsi="Verdana" w:cs="Calibri Light"/>
          <w:color w:val="000000" w:themeColor="text1"/>
        </w:rPr>
        <w:t>Mall</w:t>
      </w:r>
      <w:r w:rsidR="00BE3368">
        <w:rPr>
          <w:rFonts w:ascii="Verdana" w:hAnsi="Verdana" w:cs="Calibri Light"/>
          <w:color w:val="000000" w:themeColor="text1"/>
          <w:lang w:val="bg-BG"/>
        </w:rPr>
        <w:t xml:space="preserve"> ( към момента най-големият мол в света с над 1200 магазина! Тук нашата обзорна обиколка приключва.</w:t>
      </w:r>
      <w:r w:rsidR="006A486E" w:rsidRPr="00BD5150">
        <w:rPr>
          <w:rFonts w:ascii="Verdana" w:hAnsi="Verdana" w:cs="Calibri Light"/>
          <w:b/>
          <w:bCs/>
          <w:color w:val="FF0000"/>
          <w:lang w:val="bg-BG"/>
        </w:rPr>
        <w:t>Обяд</w:t>
      </w:r>
      <w:r w:rsidR="00781431" w:rsidRPr="00BD5150">
        <w:rPr>
          <w:rFonts w:ascii="Verdana" w:hAnsi="Verdana" w:cs="Calibri Light"/>
          <w:b/>
          <w:bCs/>
          <w:color w:val="FF0000"/>
          <w:lang w:val="bg-BG"/>
        </w:rPr>
        <w:t>/Вечеря</w:t>
      </w:r>
      <w:r w:rsidR="006A486E" w:rsidRPr="00BD5150">
        <w:rPr>
          <w:rFonts w:ascii="Verdana" w:hAnsi="Verdana" w:cs="Calibri Light"/>
          <w:b/>
          <w:bCs/>
          <w:color w:val="FF0000"/>
          <w:lang w:val="bg-BG"/>
        </w:rPr>
        <w:t xml:space="preserve"> в Дубай мол (Бонус)</w:t>
      </w:r>
      <w:r w:rsidR="00BE3368">
        <w:rPr>
          <w:rFonts w:ascii="Verdana" w:hAnsi="Verdana" w:cs="Calibri Light"/>
          <w:b/>
          <w:bCs/>
          <w:color w:val="FF0000"/>
          <w:lang w:val="bg-BG"/>
        </w:rPr>
        <w:t>.</w:t>
      </w:r>
    </w:p>
    <w:p w14:paraId="29E495DB" w14:textId="77777777" w:rsidR="0013329C" w:rsidRPr="00131FEC" w:rsidRDefault="0013329C" w:rsidP="0013329C">
      <w:pPr>
        <w:pStyle w:val="Default"/>
        <w:rPr>
          <w:rFonts w:ascii="Verdana" w:hAnsi="Verdana" w:cs="Calibri Light"/>
          <w:color w:val="000000" w:themeColor="text1"/>
          <w:lang w:val="bg-BG"/>
        </w:rPr>
      </w:pPr>
      <w:r w:rsidRPr="00131FEC">
        <w:rPr>
          <w:rFonts w:ascii="Verdana" w:hAnsi="Verdana" w:cs="Calibri Light"/>
          <w:color w:val="000000" w:themeColor="text1"/>
          <w:lang w:val="bg-BG"/>
        </w:rPr>
        <w:t>По желание, (без трансфер на връщане):</w:t>
      </w:r>
    </w:p>
    <w:p w14:paraId="1738A6B8" w14:textId="77777777" w:rsidR="00741996" w:rsidRPr="00741996" w:rsidRDefault="0013329C" w:rsidP="00741996">
      <w:pPr>
        <w:pStyle w:val="ListParagraph"/>
        <w:numPr>
          <w:ilvl w:val="0"/>
          <w:numId w:val="7"/>
        </w:numPr>
        <w:rPr>
          <w:rFonts w:ascii="Verdana" w:hAnsi="Verdana" w:cs="Calibri Light"/>
          <w:b/>
          <w:bCs/>
          <w:color w:val="000000" w:themeColor="text1"/>
          <w:lang w:val="bg-BG"/>
        </w:rPr>
      </w:pPr>
      <w:r w:rsidRPr="00741996">
        <w:rPr>
          <w:rFonts w:ascii="Verdana" w:hAnsi="Verdana" w:cs="Calibri Light"/>
          <w:color w:val="000000" w:themeColor="text1"/>
          <w:lang w:val="bg-BG"/>
        </w:rPr>
        <w:t xml:space="preserve">14.00: Качване на Бурж Кхалифа по светло: </w:t>
      </w:r>
      <w:r w:rsidR="00741996" w:rsidRPr="00741996">
        <w:rPr>
          <w:rFonts w:ascii="Verdana" w:hAnsi="Verdana" w:cs="Calibri Light"/>
          <w:b/>
          <w:bCs/>
          <w:color w:val="000000" w:themeColor="text1"/>
          <w:lang w:val="bg-BG"/>
        </w:rPr>
        <w:t>45евро/88 лв. на човек</w:t>
      </w:r>
    </w:p>
    <w:p w14:paraId="10F9EC2B" w14:textId="77777777" w:rsidR="00741996" w:rsidRPr="00741996" w:rsidRDefault="0013329C" w:rsidP="00741996">
      <w:pPr>
        <w:pStyle w:val="ListParagraph"/>
        <w:numPr>
          <w:ilvl w:val="0"/>
          <w:numId w:val="7"/>
        </w:numPr>
        <w:rPr>
          <w:rFonts w:ascii="Verdana" w:hAnsi="Verdana" w:cs="Calibri Light"/>
          <w:b/>
          <w:bCs/>
          <w:color w:val="000000" w:themeColor="text1"/>
          <w:lang w:val="bg-BG"/>
        </w:rPr>
      </w:pPr>
      <w:r w:rsidRPr="00741996">
        <w:rPr>
          <w:rFonts w:ascii="Verdana" w:hAnsi="Verdana" w:cs="Calibri Light"/>
          <w:color w:val="000000" w:themeColor="text1"/>
          <w:lang w:val="bg-BG"/>
        </w:rPr>
        <w:t xml:space="preserve">17.00: Качване на Бурж Кхалифа на залез: </w:t>
      </w:r>
      <w:r w:rsidR="00741996" w:rsidRPr="00741996">
        <w:rPr>
          <w:rFonts w:ascii="Verdana" w:hAnsi="Verdana" w:cs="Calibri Light"/>
          <w:b/>
          <w:bCs/>
          <w:color w:val="000000" w:themeColor="text1"/>
          <w:lang w:val="bg-BG"/>
        </w:rPr>
        <w:t>65 евро/127 лв. на човек</w:t>
      </w:r>
    </w:p>
    <w:p w14:paraId="612F2AE2" w14:textId="77777777" w:rsidR="00741996" w:rsidRPr="00741996" w:rsidRDefault="0013329C" w:rsidP="00741996">
      <w:pPr>
        <w:pStyle w:val="ListParagraph"/>
        <w:numPr>
          <w:ilvl w:val="0"/>
          <w:numId w:val="7"/>
        </w:numPr>
        <w:rPr>
          <w:rFonts w:ascii="Verdana" w:hAnsi="Verdana" w:cs="Calibri Light"/>
          <w:b/>
          <w:bCs/>
          <w:color w:val="000000" w:themeColor="text1"/>
          <w:lang w:val="bg-BG"/>
        </w:rPr>
      </w:pPr>
      <w:r w:rsidRPr="00741996">
        <w:rPr>
          <w:rFonts w:ascii="Verdana" w:hAnsi="Verdana" w:cs="Calibri Light"/>
          <w:color w:val="000000" w:themeColor="text1"/>
          <w:lang w:val="bg-BG"/>
        </w:rPr>
        <w:t xml:space="preserve">17.00: Качване на 153 етаж+ чаша шампанско: </w:t>
      </w:r>
      <w:r w:rsidR="00741996" w:rsidRPr="00741996">
        <w:rPr>
          <w:rFonts w:ascii="Verdana" w:hAnsi="Verdana" w:cs="Calibri Light"/>
          <w:b/>
          <w:bCs/>
          <w:color w:val="000000" w:themeColor="text1"/>
          <w:lang w:val="bg-BG"/>
        </w:rPr>
        <w:t>165 евро/323 лв. на човек</w:t>
      </w:r>
    </w:p>
    <w:p w14:paraId="37E53B50" w14:textId="44C62025" w:rsidR="00741996" w:rsidRPr="00741996" w:rsidRDefault="0013329C" w:rsidP="00741996">
      <w:pPr>
        <w:pStyle w:val="ListParagraph"/>
        <w:numPr>
          <w:ilvl w:val="0"/>
          <w:numId w:val="7"/>
        </w:numPr>
        <w:rPr>
          <w:rFonts w:ascii="Verdana" w:hAnsi="Verdana" w:cs="Calibri Light"/>
          <w:b/>
          <w:bCs/>
          <w:color w:val="000000" w:themeColor="text1"/>
          <w:lang w:val="bg-BG"/>
        </w:rPr>
      </w:pPr>
      <w:r w:rsidRPr="00741996">
        <w:rPr>
          <w:rFonts w:ascii="Verdana" w:hAnsi="Verdana" w:cs="Calibri Light"/>
          <w:color w:val="000000" w:themeColor="text1"/>
          <w:lang w:val="bg-BG"/>
        </w:rPr>
        <w:t>20.00: Качване на Бурж Кхалифа по тъмно:</w:t>
      </w:r>
      <w:r w:rsidR="00741996" w:rsidRPr="00741996">
        <w:rPr>
          <w:lang w:val="bg-BG"/>
        </w:rPr>
        <w:t xml:space="preserve"> </w:t>
      </w:r>
      <w:r w:rsidR="00741996" w:rsidRPr="00741996">
        <w:rPr>
          <w:rFonts w:ascii="Verdana" w:hAnsi="Verdana" w:cs="Calibri Light"/>
          <w:b/>
          <w:bCs/>
          <w:color w:val="000000" w:themeColor="text1"/>
          <w:lang w:val="bg-BG"/>
        </w:rPr>
        <w:t>50 евро /98 лв. на човек</w:t>
      </w:r>
    </w:p>
    <w:p w14:paraId="4049F67E" w14:textId="3252EBB5" w:rsidR="0013329C" w:rsidRPr="00741996" w:rsidRDefault="0013329C" w:rsidP="0071619F">
      <w:pPr>
        <w:pStyle w:val="Default"/>
        <w:numPr>
          <w:ilvl w:val="0"/>
          <w:numId w:val="7"/>
        </w:numPr>
        <w:rPr>
          <w:rFonts w:ascii="Verdana" w:hAnsi="Verdana" w:cs="Calibri Light"/>
          <w:b/>
          <w:bCs/>
          <w:color w:val="000000" w:themeColor="text1"/>
          <w:lang w:val="bg-BG"/>
        </w:rPr>
      </w:pPr>
      <w:r w:rsidRPr="00741996">
        <w:rPr>
          <w:rFonts w:ascii="Verdana" w:hAnsi="Verdana" w:cs="Calibri Light"/>
          <w:color w:val="000000" w:themeColor="text1"/>
          <w:lang w:val="bg-BG"/>
        </w:rPr>
        <w:t>Посещение на аквариума</w:t>
      </w:r>
      <w:r w:rsidR="00691786" w:rsidRPr="00741996">
        <w:rPr>
          <w:rFonts w:ascii="Verdana" w:hAnsi="Verdana" w:cs="Calibri Light"/>
          <w:color w:val="000000" w:themeColor="text1"/>
          <w:lang w:val="bg-BG"/>
        </w:rPr>
        <w:t xml:space="preserve"> в Дубай Мол</w:t>
      </w:r>
      <w:r w:rsidRPr="00741996">
        <w:rPr>
          <w:rFonts w:ascii="Verdana" w:hAnsi="Verdana" w:cs="Calibri Light"/>
          <w:color w:val="000000" w:themeColor="text1"/>
          <w:lang w:val="bg-BG"/>
        </w:rPr>
        <w:t xml:space="preserve">: </w:t>
      </w:r>
      <w:r w:rsidR="00741996" w:rsidRPr="00741996">
        <w:rPr>
          <w:rFonts w:ascii="Verdana" w:hAnsi="Verdana" w:cs="Calibri Light"/>
          <w:b/>
          <w:bCs/>
          <w:color w:val="000000" w:themeColor="text1"/>
          <w:lang w:val="bg-BG"/>
        </w:rPr>
        <w:t>35евро/69 лв. на човек</w:t>
      </w:r>
    </w:p>
    <w:p w14:paraId="7082291F" w14:textId="368217D5" w:rsidR="0013329C" w:rsidRPr="00131FEC" w:rsidRDefault="0013329C" w:rsidP="0013329C">
      <w:pPr>
        <w:pStyle w:val="Default"/>
        <w:numPr>
          <w:ilvl w:val="0"/>
          <w:numId w:val="7"/>
        </w:numPr>
        <w:rPr>
          <w:rFonts w:ascii="Verdana" w:hAnsi="Verdana" w:cs="Calibri Light"/>
          <w:color w:val="000000" w:themeColor="text1"/>
          <w:lang w:val="bg-BG"/>
        </w:rPr>
      </w:pPr>
      <w:r w:rsidRPr="00131FEC">
        <w:rPr>
          <w:rFonts w:ascii="Verdana" w:hAnsi="Verdana" w:cs="Calibri Light"/>
          <w:color w:val="000000" w:themeColor="text1"/>
          <w:lang w:val="bg-BG"/>
        </w:rPr>
        <w:t xml:space="preserve">Комбо </w:t>
      </w:r>
      <w:r w:rsidR="00691786">
        <w:rPr>
          <w:rFonts w:ascii="Verdana" w:hAnsi="Verdana" w:cs="Calibri Light"/>
          <w:color w:val="000000" w:themeColor="text1"/>
          <w:lang w:val="bg-BG"/>
        </w:rPr>
        <w:t>А</w:t>
      </w:r>
      <w:r w:rsidRPr="00131FEC">
        <w:rPr>
          <w:rFonts w:ascii="Verdana" w:hAnsi="Verdana" w:cs="Calibri Light"/>
          <w:color w:val="000000" w:themeColor="text1"/>
          <w:lang w:val="bg-BG"/>
        </w:rPr>
        <w:t xml:space="preserve">квариум+Бурж Кхалифа: </w:t>
      </w:r>
      <w:r w:rsidR="00741996" w:rsidRPr="00741996">
        <w:rPr>
          <w:rFonts w:ascii="Verdana" w:hAnsi="Verdana" w:cs="Calibri Light"/>
          <w:b/>
          <w:bCs/>
          <w:color w:val="000000" w:themeColor="text1"/>
          <w:lang w:val="bg-BG"/>
        </w:rPr>
        <w:t>65 евро/127 лв. на човек</w:t>
      </w:r>
    </w:p>
    <w:p w14:paraId="708BD041" w14:textId="77777777" w:rsidR="00691786" w:rsidRDefault="00691786" w:rsidP="004B785A">
      <w:pPr>
        <w:pStyle w:val="Default"/>
        <w:rPr>
          <w:rFonts w:ascii="Verdana" w:hAnsi="Verdana" w:cs="Calibri Light"/>
          <w:color w:val="000000" w:themeColor="text1"/>
          <w:lang w:val="bg-BG"/>
        </w:rPr>
      </w:pPr>
    </w:p>
    <w:p w14:paraId="121340A4" w14:textId="1349D447" w:rsidR="00691786" w:rsidRPr="00CA1752" w:rsidRDefault="00691786" w:rsidP="004B785A">
      <w:pPr>
        <w:pStyle w:val="Default"/>
        <w:rPr>
          <w:rFonts w:ascii="Verdana" w:hAnsi="Verdana" w:cs="Calibri Light"/>
          <w:b/>
          <w:bCs/>
          <w:color w:val="000000" w:themeColor="text1"/>
          <w:lang w:val="bg-BG"/>
        </w:rPr>
      </w:pPr>
      <w:r>
        <w:rPr>
          <w:rFonts w:ascii="Verdana" w:hAnsi="Verdana" w:cs="Calibri Light"/>
          <w:color w:val="000000" w:themeColor="text1"/>
          <w:lang w:val="bg-BG"/>
        </w:rPr>
        <w:t>Възможност за допълнителна екскурзия</w:t>
      </w:r>
      <w:r w:rsidRPr="0029609E">
        <w:rPr>
          <w:rFonts w:ascii="Verdana" w:hAnsi="Verdana" w:cs="Calibri Light"/>
          <w:b/>
          <w:bCs/>
          <w:color w:val="000000" w:themeColor="text1"/>
          <w:lang w:val="bg-BG"/>
        </w:rPr>
        <w:t>:</w:t>
      </w:r>
      <w:r w:rsidR="004B785A" w:rsidRPr="0029609E">
        <w:rPr>
          <w:rFonts w:ascii="Verdana" w:hAnsi="Verdana" w:cs="Calibri Light"/>
          <w:b/>
          <w:bCs/>
          <w:color w:val="000000" w:themeColor="text1"/>
          <w:lang w:val="bg-BG"/>
        </w:rPr>
        <w:t xml:space="preserve"> Посещение на </w:t>
      </w:r>
      <w:r w:rsidR="004B785A" w:rsidRPr="0029609E">
        <w:rPr>
          <w:rFonts w:ascii="Verdana" w:hAnsi="Verdana" w:cs="Calibri Light"/>
          <w:b/>
          <w:bCs/>
          <w:color w:val="000000" w:themeColor="text1"/>
        </w:rPr>
        <w:t>Global</w:t>
      </w:r>
      <w:r w:rsidR="004B785A" w:rsidRPr="0029609E">
        <w:rPr>
          <w:rFonts w:ascii="Verdana" w:hAnsi="Verdana" w:cs="Calibri Light"/>
          <w:b/>
          <w:bCs/>
          <w:color w:val="000000" w:themeColor="text1"/>
          <w:lang w:val="bg-BG"/>
        </w:rPr>
        <w:t xml:space="preserve"> </w:t>
      </w:r>
      <w:r w:rsidR="004B785A" w:rsidRPr="0029609E">
        <w:rPr>
          <w:rFonts w:ascii="Verdana" w:hAnsi="Verdana" w:cs="Calibri Light"/>
          <w:b/>
          <w:bCs/>
          <w:color w:val="000000" w:themeColor="text1"/>
        </w:rPr>
        <w:t>Village</w:t>
      </w:r>
      <w:r w:rsidR="00CA1752">
        <w:rPr>
          <w:rFonts w:ascii="Verdana" w:hAnsi="Verdana" w:cs="Calibri Light"/>
          <w:b/>
          <w:bCs/>
          <w:color w:val="000000" w:themeColor="text1"/>
          <w:lang w:val="bg-BG"/>
        </w:rPr>
        <w:t>:</w:t>
      </w:r>
      <w:r w:rsidR="00CA1752" w:rsidRPr="00CA1752">
        <w:rPr>
          <w:lang w:val="bg-BG"/>
        </w:rPr>
        <w:t xml:space="preserve"> </w:t>
      </w:r>
      <w:r w:rsidR="00CA1752" w:rsidRPr="00CA1752">
        <w:rPr>
          <w:rFonts w:ascii="Verdana" w:hAnsi="Verdana" w:cs="Calibri Light"/>
          <w:color w:val="000000" w:themeColor="text1"/>
          <w:lang w:val="bg-BG"/>
        </w:rPr>
        <w:t>Съчетание от 30 различни палати, представляващи около 70 различни държави, множество ресторанти, концертни сцени, луна парк. Изобилие от традиционни стоки от различни точки от света, като кожени изделия от Афганистан, памучни дрехи, фурми, сувенири, етерични масла и други</w:t>
      </w:r>
      <w:r w:rsidR="00CA1752" w:rsidRPr="00CA1752">
        <w:rPr>
          <w:rFonts w:ascii="Verdana" w:hAnsi="Verdana" w:cs="Calibri Light"/>
          <w:b/>
          <w:bCs/>
          <w:color w:val="000000" w:themeColor="text1"/>
          <w:lang w:val="bg-BG"/>
        </w:rPr>
        <w:t>.</w:t>
      </w:r>
    </w:p>
    <w:p w14:paraId="54FD537A" w14:textId="77777777" w:rsidR="00DF6E29" w:rsidRDefault="00691786" w:rsidP="004B785A">
      <w:pPr>
        <w:pStyle w:val="Default"/>
        <w:rPr>
          <w:rFonts w:ascii="Verdana" w:hAnsi="Verdana" w:cs="Calibri Light"/>
          <w:color w:val="000000" w:themeColor="text1"/>
          <w:lang w:val="bg-BG"/>
        </w:rPr>
      </w:pPr>
      <w:r>
        <w:rPr>
          <w:rFonts w:ascii="Verdana" w:hAnsi="Verdana" w:cs="Calibri Light"/>
          <w:color w:val="000000" w:themeColor="text1"/>
          <w:lang w:val="bg-BG"/>
        </w:rPr>
        <w:t xml:space="preserve">Цената включва: </w:t>
      </w:r>
      <w:r w:rsidR="004B785A" w:rsidRPr="00131FEC">
        <w:rPr>
          <w:rFonts w:ascii="Verdana" w:hAnsi="Verdana" w:cs="Calibri Light"/>
          <w:color w:val="000000" w:themeColor="text1"/>
          <w:lang w:val="bg-BG"/>
        </w:rPr>
        <w:t>биле</w:t>
      </w:r>
      <w:r>
        <w:rPr>
          <w:rFonts w:ascii="Verdana" w:hAnsi="Verdana" w:cs="Calibri Light"/>
          <w:color w:val="000000" w:themeColor="text1"/>
          <w:lang w:val="bg-BG"/>
        </w:rPr>
        <w:t xml:space="preserve">т, двупосочен </w:t>
      </w:r>
      <w:r w:rsidR="004B785A" w:rsidRPr="00131FEC">
        <w:rPr>
          <w:rFonts w:ascii="Verdana" w:hAnsi="Verdana" w:cs="Calibri Light"/>
          <w:color w:val="000000" w:themeColor="text1"/>
          <w:lang w:val="bg-BG"/>
        </w:rPr>
        <w:t>трансфер</w:t>
      </w:r>
      <w:r>
        <w:rPr>
          <w:rFonts w:ascii="Verdana" w:hAnsi="Verdana" w:cs="Calibri Light"/>
          <w:color w:val="000000" w:themeColor="text1"/>
          <w:lang w:val="bg-BG"/>
        </w:rPr>
        <w:t xml:space="preserve">, </w:t>
      </w:r>
      <w:r w:rsidR="004B785A" w:rsidRPr="00131FEC">
        <w:rPr>
          <w:rFonts w:ascii="Verdana" w:hAnsi="Verdana" w:cs="Calibri Light"/>
          <w:color w:val="000000" w:themeColor="text1"/>
          <w:lang w:val="bg-BG"/>
        </w:rPr>
        <w:t xml:space="preserve">гид </w:t>
      </w:r>
    </w:p>
    <w:p w14:paraId="4348B792" w14:textId="436D5220" w:rsidR="0029609E" w:rsidRPr="00CA1752" w:rsidRDefault="00DF6E29" w:rsidP="004B785A">
      <w:pPr>
        <w:pStyle w:val="Default"/>
        <w:rPr>
          <w:rFonts w:ascii="Verdana" w:hAnsi="Verdana" w:cs="Calibri Light"/>
          <w:b/>
          <w:bCs/>
          <w:color w:val="000000" w:themeColor="text1"/>
          <w:lang w:val="bg-BG"/>
        </w:rPr>
      </w:pPr>
      <w:r w:rsidRPr="00CA1752">
        <w:rPr>
          <w:rFonts w:ascii="Verdana" w:hAnsi="Verdana" w:cs="Calibri Light"/>
          <w:b/>
          <w:bCs/>
          <w:color w:val="000000" w:themeColor="text1"/>
          <w:lang w:val="bg-BG"/>
        </w:rPr>
        <w:t>35 евро</w:t>
      </w:r>
      <w:r w:rsidR="004B785A" w:rsidRPr="00CA1752">
        <w:rPr>
          <w:rFonts w:ascii="Verdana" w:hAnsi="Verdana" w:cs="Calibri Light"/>
          <w:b/>
          <w:bCs/>
          <w:color w:val="000000" w:themeColor="text1"/>
          <w:lang w:val="bg-BG"/>
        </w:rPr>
        <w:t xml:space="preserve"> на човек</w:t>
      </w:r>
    </w:p>
    <w:p w14:paraId="4C7072F0" w14:textId="5C5EFE25" w:rsidR="004B785A" w:rsidRPr="0029609E" w:rsidRDefault="004B785A" w:rsidP="004B785A">
      <w:pPr>
        <w:pStyle w:val="Default"/>
        <w:rPr>
          <w:rFonts w:ascii="Verdana" w:hAnsi="Verdana" w:cs="Calibri Light"/>
          <w:i/>
          <w:iCs/>
          <w:color w:val="000000" w:themeColor="text1"/>
          <w:lang w:val="bg-BG"/>
        </w:rPr>
      </w:pPr>
      <w:r w:rsidRPr="0029609E">
        <w:rPr>
          <w:rFonts w:ascii="Verdana" w:hAnsi="Verdana" w:cs="Calibri Light"/>
          <w:i/>
          <w:iCs/>
          <w:color w:val="000000" w:themeColor="text1"/>
          <w:lang w:val="bg-BG"/>
        </w:rPr>
        <w:t>Очаквано откриване 26.10.2020</w:t>
      </w:r>
    </w:p>
    <w:p w14:paraId="10F63197" w14:textId="77777777" w:rsidR="004B785A" w:rsidRPr="00131FEC" w:rsidRDefault="004B785A" w:rsidP="004B785A">
      <w:pPr>
        <w:pStyle w:val="Default"/>
        <w:rPr>
          <w:rFonts w:ascii="Verdana" w:hAnsi="Verdana" w:cs="Calibri Light"/>
          <w:color w:val="000000" w:themeColor="text1"/>
          <w:lang w:val="bg-BG"/>
        </w:rPr>
      </w:pPr>
    </w:p>
    <w:p w14:paraId="4FD91D82" w14:textId="77777777" w:rsidR="005E1E4C" w:rsidRPr="00BD5150" w:rsidRDefault="007629C7" w:rsidP="005E1E4C">
      <w:pPr>
        <w:pStyle w:val="Default"/>
        <w:rPr>
          <w:rFonts w:ascii="Verdana" w:hAnsi="Verdana" w:cs="Calibri Light"/>
          <w:b/>
          <w:color w:val="000000" w:themeColor="text1"/>
          <w:u w:val="single"/>
          <w:lang w:val="ru-RU"/>
        </w:rPr>
      </w:pPr>
      <w:r w:rsidRPr="00BD5150">
        <w:rPr>
          <w:rFonts w:ascii="Verdana" w:hAnsi="Verdana" w:cs="Calibri Light"/>
          <w:b/>
          <w:color w:val="000000" w:themeColor="text1"/>
          <w:u w:val="single"/>
          <w:lang w:val="bg-BG"/>
        </w:rPr>
        <w:t>Ден 3</w:t>
      </w:r>
      <w:r w:rsidR="005E1E4C" w:rsidRPr="00BD5150">
        <w:rPr>
          <w:rFonts w:ascii="Verdana" w:hAnsi="Verdana" w:cs="Calibri Light"/>
          <w:b/>
          <w:color w:val="000000" w:themeColor="text1"/>
          <w:u w:val="single"/>
          <w:lang w:val="ru-RU"/>
        </w:rPr>
        <w:t xml:space="preserve">: </w:t>
      </w:r>
    </w:p>
    <w:p w14:paraId="595B1771" w14:textId="77777777" w:rsidR="00BD5150" w:rsidRPr="00BD5150" w:rsidRDefault="005E1E4C" w:rsidP="004F355A">
      <w:pPr>
        <w:pStyle w:val="Default"/>
        <w:jc w:val="both"/>
        <w:rPr>
          <w:rFonts w:ascii="Verdana" w:hAnsi="Verdana" w:cs="Calibri Light"/>
          <w:color w:val="000000" w:themeColor="text1"/>
          <w:lang w:val="ru-RU"/>
        </w:rPr>
      </w:pPr>
      <w:r w:rsidRPr="00BD5150">
        <w:rPr>
          <w:rFonts w:ascii="Verdana" w:hAnsi="Verdana" w:cs="Calibri Light"/>
          <w:color w:val="000000" w:themeColor="text1"/>
          <w:lang w:val="ru-RU"/>
        </w:rPr>
        <w:t>Закуска</w:t>
      </w:r>
      <w:r w:rsidR="00BD5150" w:rsidRPr="00BD5150">
        <w:rPr>
          <w:rFonts w:ascii="Verdana" w:hAnsi="Verdana" w:cs="Calibri Light"/>
          <w:color w:val="000000" w:themeColor="text1"/>
          <w:lang w:val="ru-RU"/>
        </w:rPr>
        <w:t>. Свободно време или възможност за допълнителна екскурзия:</w:t>
      </w:r>
    </w:p>
    <w:p w14:paraId="6C107805" w14:textId="77777777" w:rsidR="004C59EC" w:rsidRDefault="000376B8" w:rsidP="004F355A">
      <w:pPr>
        <w:pStyle w:val="Default"/>
        <w:jc w:val="both"/>
        <w:rPr>
          <w:rFonts w:ascii="Verdana" w:hAnsi="Verdana" w:cs="Calibri Light"/>
          <w:color w:val="000000" w:themeColor="text1"/>
          <w:lang w:val="bg-BG"/>
        </w:rPr>
      </w:pPr>
      <w:r w:rsidRPr="00BD5150">
        <w:rPr>
          <w:rFonts w:ascii="Verdana" w:hAnsi="Verdana" w:cs="Calibri Light"/>
          <w:b/>
          <w:bCs/>
          <w:color w:val="000000" w:themeColor="text1"/>
          <w:sz w:val="22"/>
          <w:szCs w:val="22"/>
          <w:lang w:val="bg-BG"/>
        </w:rPr>
        <w:t xml:space="preserve"> Арабска приказка (Тур на </w:t>
      </w:r>
      <w:r w:rsidR="004C59EC">
        <w:rPr>
          <w:rFonts w:ascii="Verdana" w:hAnsi="Verdana" w:cs="Calibri Light"/>
          <w:b/>
          <w:bCs/>
          <w:color w:val="000000" w:themeColor="text1"/>
          <w:sz w:val="22"/>
          <w:szCs w:val="22"/>
          <w:lang w:val="bg-BG"/>
        </w:rPr>
        <w:t>С</w:t>
      </w:r>
      <w:r w:rsidRPr="00BD5150">
        <w:rPr>
          <w:rFonts w:ascii="Verdana" w:hAnsi="Verdana" w:cs="Calibri Light"/>
          <w:b/>
          <w:bCs/>
          <w:color w:val="000000" w:themeColor="text1"/>
          <w:sz w:val="22"/>
          <w:szCs w:val="22"/>
          <w:lang w:val="bg-BG"/>
        </w:rPr>
        <w:t>тар Дубай)</w:t>
      </w:r>
      <w:r w:rsidRPr="00BD5150">
        <w:rPr>
          <w:rFonts w:ascii="Verdana" w:hAnsi="Verdana" w:cs="Calibri Light"/>
          <w:color w:val="000000" w:themeColor="text1"/>
          <w:sz w:val="22"/>
          <w:szCs w:val="22"/>
          <w:lang w:val="bg-BG"/>
        </w:rPr>
        <w:t xml:space="preserve"> </w:t>
      </w:r>
      <w:r w:rsidRPr="00131FEC">
        <w:rPr>
          <w:rFonts w:ascii="Verdana" w:hAnsi="Verdana" w:cs="Calibri Light"/>
          <w:color w:val="000000" w:themeColor="text1"/>
          <w:lang w:val="bg-BG"/>
        </w:rPr>
        <w:t>със свободно време на пазарите, обяд в традиционен ресторант и БОНУС</w:t>
      </w:r>
      <w:r w:rsidR="004C59EC">
        <w:rPr>
          <w:rFonts w:ascii="Verdana" w:hAnsi="Verdana" w:cs="Calibri Light"/>
          <w:color w:val="000000" w:themeColor="text1"/>
          <w:lang w:val="bg-BG"/>
        </w:rPr>
        <w:t>:</w:t>
      </w:r>
      <w:r w:rsidRPr="00131FEC">
        <w:rPr>
          <w:rFonts w:ascii="Verdana" w:hAnsi="Verdana" w:cs="Calibri Light"/>
          <w:color w:val="000000" w:themeColor="text1"/>
          <w:lang w:val="bg-BG"/>
        </w:rPr>
        <w:t xml:space="preserve"> посещение на музея на кафето и чаша кафе: </w:t>
      </w:r>
    </w:p>
    <w:p w14:paraId="797C2827" w14:textId="753FEC1A" w:rsidR="004C59EC" w:rsidRPr="0084080B" w:rsidRDefault="004C59EC" w:rsidP="004F355A">
      <w:pPr>
        <w:pStyle w:val="Default"/>
        <w:jc w:val="both"/>
        <w:rPr>
          <w:rFonts w:ascii="Verdana" w:hAnsi="Verdana" w:cs="Calibri Light"/>
          <w:b/>
          <w:bCs/>
          <w:color w:val="000000" w:themeColor="text1"/>
          <w:lang w:val="bg-BG"/>
        </w:rPr>
      </w:pPr>
      <w:r w:rsidRPr="0084080B">
        <w:rPr>
          <w:rFonts w:ascii="Verdana" w:hAnsi="Verdana" w:cs="Calibri Light"/>
          <w:b/>
          <w:bCs/>
          <w:color w:val="000000" w:themeColor="text1"/>
          <w:lang w:val="bg-BG"/>
        </w:rPr>
        <w:t xml:space="preserve">Цена: </w:t>
      </w:r>
      <w:r w:rsidR="00C832DB" w:rsidRPr="0084080B">
        <w:rPr>
          <w:rFonts w:ascii="Verdana" w:hAnsi="Verdana" w:cs="Calibri Light"/>
          <w:b/>
          <w:bCs/>
          <w:color w:val="000000" w:themeColor="text1"/>
          <w:lang w:val="bg-BG"/>
        </w:rPr>
        <w:t>55евро</w:t>
      </w:r>
      <w:r w:rsidR="00ED221A">
        <w:rPr>
          <w:rFonts w:ascii="Verdana" w:hAnsi="Verdana" w:cs="Calibri Light"/>
          <w:b/>
          <w:bCs/>
          <w:color w:val="000000" w:themeColor="text1"/>
          <w:lang w:val="bg-BG"/>
        </w:rPr>
        <w:t>/108 лв.</w:t>
      </w:r>
      <w:r w:rsidR="000376B8" w:rsidRPr="0084080B">
        <w:rPr>
          <w:rFonts w:ascii="Verdana" w:hAnsi="Verdana" w:cs="Calibri Light"/>
          <w:b/>
          <w:bCs/>
          <w:color w:val="000000" w:themeColor="text1"/>
          <w:lang w:val="bg-BG"/>
        </w:rPr>
        <w:t xml:space="preserve"> на човек</w:t>
      </w:r>
    </w:p>
    <w:p w14:paraId="54504FEB" w14:textId="2B871D4F" w:rsidR="0003045E" w:rsidRPr="00C832DB" w:rsidRDefault="0003045E" w:rsidP="004F355A">
      <w:pPr>
        <w:pStyle w:val="Default"/>
        <w:jc w:val="both"/>
        <w:rPr>
          <w:rFonts w:ascii="Verdana" w:hAnsi="Verdana" w:cs="Calibri Light"/>
          <w:color w:val="000000" w:themeColor="text1"/>
          <w:lang w:val="ru-RU"/>
        </w:rPr>
      </w:pPr>
      <w:r w:rsidRPr="00131FEC">
        <w:rPr>
          <w:rFonts w:ascii="Verdana" w:hAnsi="Verdana" w:cs="Calibri Light"/>
          <w:bCs/>
          <w:color w:val="000000" w:themeColor="text1"/>
          <w:lang w:val="bg-BG"/>
        </w:rPr>
        <w:t xml:space="preserve"> Круиз с арабска галера по Дубай Марина с трансфери и вечеря</w:t>
      </w:r>
      <w:r w:rsidR="00C832DB">
        <w:rPr>
          <w:rFonts w:ascii="Verdana" w:hAnsi="Verdana" w:cs="Calibri Light"/>
          <w:bCs/>
          <w:color w:val="000000" w:themeColor="text1"/>
          <w:lang w:val="bg-BG"/>
        </w:rPr>
        <w:t xml:space="preserve"> (включен в цената)</w:t>
      </w:r>
    </w:p>
    <w:p w14:paraId="2816D046" w14:textId="77777777" w:rsidR="0003045E" w:rsidRPr="00C832DB" w:rsidRDefault="0003045E" w:rsidP="004F355A">
      <w:pPr>
        <w:pStyle w:val="Default"/>
        <w:jc w:val="both"/>
        <w:rPr>
          <w:rFonts w:ascii="Verdana" w:hAnsi="Verdana" w:cs="Calibri Light"/>
          <w:bCs/>
          <w:color w:val="000000" w:themeColor="text1"/>
          <w:lang w:val="ru-RU"/>
        </w:rPr>
      </w:pPr>
      <w:r w:rsidRPr="00131FEC">
        <w:rPr>
          <w:rFonts w:ascii="Verdana" w:hAnsi="Verdana" w:cs="Calibri Light"/>
          <w:bCs/>
          <w:color w:val="000000" w:themeColor="text1"/>
          <w:lang w:val="bg-BG"/>
        </w:rPr>
        <w:t>ИЛИ</w:t>
      </w:r>
    </w:p>
    <w:p w14:paraId="7CA67FE8" w14:textId="3FFF84D9" w:rsidR="00C832DB" w:rsidRDefault="00C832DB" w:rsidP="004F355A">
      <w:pPr>
        <w:pStyle w:val="Default"/>
        <w:jc w:val="both"/>
        <w:rPr>
          <w:rFonts w:ascii="Verdana" w:hAnsi="Verdana" w:cs="Calibri Light"/>
          <w:bCs/>
          <w:color w:val="000000" w:themeColor="text1"/>
          <w:lang w:val="bg-BG"/>
        </w:rPr>
      </w:pPr>
      <w:r>
        <w:rPr>
          <w:rFonts w:ascii="Verdana" w:hAnsi="Verdana" w:cs="Calibri Light"/>
          <w:bCs/>
          <w:color w:val="000000" w:themeColor="text1"/>
          <w:lang w:val="bg-BG"/>
        </w:rPr>
        <w:lastRenderedPageBreak/>
        <w:t>с доплащане 20 евро</w:t>
      </w:r>
      <w:r w:rsidRPr="00131FEC">
        <w:rPr>
          <w:rFonts w:ascii="Verdana" w:hAnsi="Verdana" w:cs="Calibri Light"/>
          <w:bCs/>
          <w:color w:val="000000" w:themeColor="text1"/>
          <w:lang w:val="bg-BG"/>
        </w:rPr>
        <w:t>/ на човек</w:t>
      </w:r>
      <w:r>
        <w:rPr>
          <w:rFonts w:ascii="Verdana" w:hAnsi="Verdana" w:cs="Calibri Light"/>
          <w:bCs/>
          <w:color w:val="000000" w:themeColor="text1"/>
          <w:lang w:val="bg-BG"/>
        </w:rPr>
        <w:t>:</w:t>
      </w:r>
      <w:r w:rsidR="0003045E" w:rsidRPr="00131FEC">
        <w:rPr>
          <w:rFonts w:ascii="Verdana" w:hAnsi="Verdana" w:cs="Calibri Light"/>
          <w:bCs/>
          <w:color w:val="000000" w:themeColor="text1"/>
          <w:lang w:val="bg-BG"/>
        </w:rPr>
        <w:t xml:space="preserve"> Круиз с </w:t>
      </w:r>
      <w:r w:rsidR="0003045E" w:rsidRPr="00C832DB">
        <w:rPr>
          <w:rFonts w:ascii="Verdana" w:hAnsi="Verdana" w:cs="Calibri Light"/>
          <w:b/>
          <w:color w:val="000000" w:themeColor="text1"/>
          <w:lang w:val="bg-BG"/>
        </w:rPr>
        <w:t>луксозна яхта</w:t>
      </w:r>
      <w:r w:rsidR="0003045E" w:rsidRPr="00131FEC">
        <w:rPr>
          <w:rFonts w:ascii="Verdana" w:hAnsi="Verdana" w:cs="Calibri Light"/>
          <w:bCs/>
          <w:color w:val="000000" w:themeColor="text1"/>
          <w:lang w:val="bg-BG"/>
        </w:rPr>
        <w:t xml:space="preserve"> по Дубай Марина с трансфери и вечеря от 5* хотел </w:t>
      </w:r>
    </w:p>
    <w:p w14:paraId="6B2311AB" w14:textId="77777777" w:rsidR="008A7CD4" w:rsidRPr="00131FEC" w:rsidRDefault="008A7CD4" w:rsidP="005E1E4C">
      <w:pPr>
        <w:pStyle w:val="Default"/>
        <w:rPr>
          <w:rFonts w:ascii="Verdana" w:hAnsi="Verdana" w:cs="Calibri Light"/>
          <w:color w:val="000000" w:themeColor="text1"/>
          <w:lang w:val="bg-BG"/>
        </w:rPr>
      </w:pPr>
    </w:p>
    <w:p w14:paraId="3B69B14D" w14:textId="77777777" w:rsidR="00F97850" w:rsidRPr="00BD5150" w:rsidRDefault="007629C7" w:rsidP="00F97850">
      <w:pPr>
        <w:pStyle w:val="Default"/>
        <w:rPr>
          <w:rFonts w:ascii="Verdana" w:hAnsi="Verdana" w:cs="Calibri Light"/>
          <w:b/>
          <w:color w:val="000000" w:themeColor="text1"/>
          <w:u w:val="single"/>
          <w:lang w:val="ru-RU"/>
        </w:rPr>
      </w:pPr>
      <w:r w:rsidRPr="00BD5150">
        <w:rPr>
          <w:rFonts w:ascii="Verdana" w:hAnsi="Verdana" w:cs="Calibri Light"/>
          <w:b/>
          <w:color w:val="000000" w:themeColor="text1"/>
          <w:u w:val="single"/>
          <w:lang w:val="bg-BG"/>
        </w:rPr>
        <w:t>Ден 4</w:t>
      </w:r>
      <w:r w:rsidR="00F97850" w:rsidRPr="00BD5150">
        <w:rPr>
          <w:rFonts w:ascii="Verdana" w:hAnsi="Verdana" w:cs="Calibri Light"/>
          <w:b/>
          <w:color w:val="000000" w:themeColor="text1"/>
          <w:u w:val="single"/>
          <w:lang w:val="ru-RU"/>
        </w:rPr>
        <w:t xml:space="preserve">: </w:t>
      </w:r>
    </w:p>
    <w:p w14:paraId="60C3AB44" w14:textId="391E522F" w:rsidR="000376B8" w:rsidRPr="004C59EC" w:rsidRDefault="0035210E" w:rsidP="004F355A">
      <w:pPr>
        <w:pStyle w:val="Default"/>
        <w:jc w:val="both"/>
        <w:rPr>
          <w:rFonts w:ascii="Verdana" w:hAnsi="Verdana" w:cs="Calibri Light"/>
          <w:color w:val="000000" w:themeColor="text1"/>
          <w:lang w:val="bg-BG"/>
        </w:rPr>
      </w:pPr>
      <w:r w:rsidRPr="00131FEC">
        <w:rPr>
          <w:rFonts w:ascii="Verdana" w:hAnsi="Verdana" w:cs="Calibri Light"/>
          <w:color w:val="000000" w:themeColor="text1"/>
          <w:lang w:val="ru-RU"/>
        </w:rPr>
        <w:t>Закуска</w:t>
      </w:r>
      <w:r w:rsidR="00BD5150">
        <w:rPr>
          <w:rFonts w:ascii="Verdana" w:hAnsi="Verdana" w:cs="Calibri Light"/>
          <w:color w:val="000000" w:themeColor="text1"/>
          <w:lang w:val="ru-RU"/>
        </w:rPr>
        <w:t xml:space="preserve">. </w:t>
      </w:r>
      <w:r w:rsidR="00BD5150" w:rsidRPr="004C59EC">
        <w:rPr>
          <w:rFonts w:ascii="Verdana" w:hAnsi="Verdana" w:cs="Calibri Light"/>
          <w:color w:val="000000" w:themeColor="text1"/>
          <w:lang w:val="bg-BG"/>
        </w:rPr>
        <w:t>Свободно време или възможност за допълнителна екскурзия:</w:t>
      </w:r>
    </w:p>
    <w:p w14:paraId="2204762C" w14:textId="595577EA" w:rsidR="00BD5150" w:rsidRDefault="00BF560F" w:rsidP="004F355A">
      <w:pPr>
        <w:pStyle w:val="Default"/>
        <w:jc w:val="both"/>
        <w:rPr>
          <w:rFonts w:ascii="Verdana" w:hAnsi="Verdana" w:cs="Calibri Light"/>
          <w:color w:val="000000" w:themeColor="text1"/>
          <w:lang w:val="bg-BG"/>
        </w:rPr>
      </w:pPr>
      <w:r w:rsidRPr="004C59EC">
        <w:rPr>
          <w:rFonts w:ascii="Verdana" w:hAnsi="Verdana" w:cs="Calibri Light"/>
          <w:b/>
          <w:bCs/>
          <w:color w:val="000000" w:themeColor="text1"/>
          <w:lang w:val="bg-BG"/>
        </w:rPr>
        <w:t>Miracle Ga</w:t>
      </w:r>
      <w:r w:rsidRPr="00BD5150">
        <w:rPr>
          <w:rFonts w:ascii="Verdana" w:hAnsi="Verdana" w:cs="Calibri Light"/>
          <w:b/>
          <w:bCs/>
          <w:color w:val="000000" w:themeColor="text1"/>
        </w:rPr>
        <w:t>rden</w:t>
      </w:r>
      <w:r w:rsidRPr="00131FEC">
        <w:rPr>
          <w:rFonts w:ascii="Verdana" w:hAnsi="Verdana" w:cs="Calibri Light"/>
          <w:color w:val="000000" w:themeColor="text1"/>
          <w:lang w:val="ru-RU"/>
        </w:rPr>
        <w:t xml:space="preserve">  - </w:t>
      </w:r>
      <w:r w:rsidR="0003045E" w:rsidRPr="00131FEC">
        <w:rPr>
          <w:rFonts w:ascii="Verdana" w:hAnsi="Verdana" w:cs="Calibri Light"/>
          <w:color w:val="000000" w:themeColor="text1"/>
          <w:lang w:val="ru-RU"/>
        </w:rPr>
        <w:t>Посещение на най-голямата град</w:t>
      </w:r>
      <w:r w:rsidRPr="00131FEC">
        <w:rPr>
          <w:rFonts w:ascii="Verdana" w:hAnsi="Verdana" w:cs="Calibri Light"/>
          <w:color w:val="000000" w:themeColor="text1"/>
          <w:lang w:val="ru-RU"/>
        </w:rPr>
        <w:t>ина с естествени цветя в света:</w:t>
      </w:r>
      <w:r w:rsidR="009B5345" w:rsidRPr="009B5345">
        <w:rPr>
          <w:lang w:val="bg-BG"/>
        </w:rPr>
        <w:t xml:space="preserve"> </w:t>
      </w:r>
      <w:r w:rsidR="009B5345" w:rsidRPr="009B5345">
        <w:rPr>
          <w:rFonts w:ascii="Verdana" w:hAnsi="Verdana" w:cs="Calibri Light"/>
          <w:color w:val="000000" w:themeColor="text1"/>
          <w:lang w:val="ru-RU"/>
        </w:rPr>
        <w:t>Miracle Gardens- eдна от най-големите цветни градини в света с над 45 милиона цъфнали цветя. Записана в книгата на рекордите на Гинес за най-дълга стена от цветя, а през Март 2013 е обявена за най-голямата вертикална цветна градина. Там ще има свободно време за снимки, разходка, дребни покупки или пълноценна почивка в многобройните кафенета.</w:t>
      </w:r>
    </w:p>
    <w:p w14:paraId="6EE4B5E9" w14:textId="77777777" w:rsidR="00ED221A" w:rsidRDefault="00BD5150" w:rsidP="004F355A">
      <w:pPr>
        <w:pStyle w:val="Default"/>
        <w:jc w:val="both"/>
        <w:rPr>
          <w:rFonts w:ascii="Verdana" w:hAnsi="Verdana" w:cs="Calibri Light"/>
          <w:b/>
          <w:bCs/>
          <w:color w:val="000000" w:themeColor="text1"/>
          <w:lang w:val="bg-BG"/>
        </w:rPr>
      </w:pPr>
      <w:r w:rsidRPr="009B5345">
        <w:rPr>
          <w:rFonts w:ascii="Verdana" w:hAnsi="Verdana" w:cs="Calibri Light"/>
          <w:b/>
          <w:bCs/>
          <w:color w:val="000000" w:themeColor="text1"/>
          <w:lang w:val="bg-BG"/>
        </w:rPr>
        <w:t>Цената включва:</w:t>
      </w:r>
      <w:r w:rsidR="0003045E" w:rsidRPr="009B5345">
        <w:rPr>
          <w:rFonts w:ascii="Verdana" w:hAnsi="Verdana" w:cs="Calibri Light"/>
          <w:b/>
          <w:bCs/>
          <w:color w:val="000000" w:themeColor="text1"/>
          <w:lang w:val="bg-BG"/>
        </w:rPr>
        <w:t xml:space="preserve"> билет</w:t>
      </w:r>
      <w:r w:rsidRPr="009B5345">
        <w:rPr>
          <w:rFonts w:ascii="Verdana" w:hAnsi="Verdana" w:cs="Calibri Light"/>
          <w:b/>
          <w:bCs/>
          <w:color w:val="000000" w:themeColor="text1"/>
          <w:lang w:val="bg-BG"/>
        </w:rPr>
        <w:t xml:space="preserve"> за градините, </w:t>
      </w:r>
      <w:r w:rsidR="0003045E" w:rsidRPr="009B5345">
        <w:rPr>
          <w:rFonts w:ascii="Verdana" w:hAnsi="Verdana" w:cs="Calibri Light"/>
          <w:b/>
          <w:bCs/>
          <w:color w:val="000000" w:themeColor="text1"/>
          <w:lang w:val="bg-BG"/>
        </w:rPr>
        <w:t>трансфер</w:t>
      </w:r>
      <w:r w:rsidRPr="009B5345">
        <w:rPr>
          <w:rFonts w:ascii="Verdana" w:hAnsi="Verdana" w:cs="Calibri Light"/>
          <w:b/>
          <w:bCs/>
          <w:color w:val="000000" w:themeColor="text1"/>
          <w:lang w:val="bg-BG"/>
        </w:rPr>
        <w:t xml:space="preserve">, </w:t>
      </w:r>
      <w:r w:rsidR="0003045E" w:rsidRPr="009B5345">
        <w:rPr>
          <w:rFonts w:ascii="Verdana" w:hAnsi="Verdana" w:cs="Calibri Light"/>
          <w:b/>
          <w:bCs/>
          <w:color w:val="000000" w:themeColor="text1"/>
          <w:lang w:val="bg-BG"/>
        </w:rPr>
        <w:t xml:space="preserve">гид: </w:t>
      </w:r>
    </w:p>
    <w:p w14:paraId="163E06F2" w14:textId="1DBE00C5" w:rsidR="00C832DB" w:rsidRPr="009B5345" w:rsidRDefault="00ED221A" w:rsidP="004F355A">
      <w:pPr>
        <w:pStyle w:val="Default"/>
        <w:jc w:val="both"/>
        <w:rPr>
          <w:rFonts w:ascii="Verdana" w:hAnsi="Verdana" w:cs="Calibri Light"/>
          <w:b/>
          <w:bCs/>
          <w:color w:val="000000" w:themeColor="text1"/>
          <w:lang w:val="bg-BG"/>
        </w:rPr>
      </w:pPr>
      <w:r>
        <w:rPr>
          <w:rFonts w:ascii="Verdana" w:hAnsi="Verdana" w:cs="Calibri Light"/>
          <w:b/>
          <w:bCs/>
          <w:color w:val="000000" w:themeColor="text1"/>
          <w:lang w:val="bg-BG"/>
        </w:rPr>
        <w:t>Цена:</w:t>
      </w:r>
      <w:r w:rsidR="0003045E" w:rsidRPr="009B5345">
        <w:rPr>
          <w:rFonts w:ascii="Verdana" w:hAnsi="Verdana" w:cs="Calibri Light"/>
          <w:b/>
          <w:bCs/>
          <w:color w:val="000000" w:themeColor="text1"/>
          <w:lang w:val="bg-BG"/>
        </w:rPr>
        <w:t xml:space="preserve"> </w:t>
      </w:r>
      <w:r w:rsidR="004A1F65" w:rsidRPr="009B5345">
        <w:rPr>
          <w:rFonts w:ascii="Verdana" w:hAnsi="Verdana" w:cs="Calibri Light"/>
          <w:b/>
          <w:bCs/>
          <w:color w:val="000000" w:themeColor="text1"/>
          <w:lang w:val="bg-BG"/>
        </w:rPr>
        <w:t>40 евро</w:t>
      </w:r>
      <w:r w:rsidR="0003045E" w:rsidRPr="009B5345">
        <w:rPr>
          <w:rFonts w:ascii="Verdana" w:hAnsi="Verdana" w:cs="Calibri Light"/>
          <w:b/>
          <w:bCs/>
          <w:color w:val="000000" w:themeColor="text1"/>
          <w:lang w:val="bg-BG"/>
        </w:rPr>
        <w:t>/</w:t>
      </w:r>
      <w:r w:rsidR="004A1F65" w:rsidRPr="009B5345">
        <w:rPr>
          <w:rFonts w:ascii="Verdana" w:hAnsi="Verdana" w:cs="Calibri Light"/>
          <w:b/>
          <w:bCs/>
          <w:color w:val="000000" w:themeColor="text1"/>
          <w:lang w:val="bg-BG"/>
        </w:rPr>
        <w:t>78 лв.</w:t>
      </w:r>
      <w:r w:rsidR="0003045E" w:rsidRPr="009B5345">
        <w:rPr>
          <w:rFonts w:ascii="Verdana" w:hAnsi="Verdana" w:cs="Calibri Light"/>
          <w:b/>
          <w:bCs/>
          <w:color w:val="000000" w:themeColor="text1"/>
          <w:lang w:val="bg-BG"/>
        </w:rPr>
        <w:t xml:space="preserve"> на човек</w:t>
      </w:r>
    </w:p>
    <w:p w14:paraId="4D8E36CE" w14:textId="48984FE6" w:rsidR="0003045E" w:rsidRPr="00C832DB" w:rsidRDefault="0003045E" w:rsidP="004F355A">
      <w:pPr>
        <w:pStyle w:val="Default"/>
        <w:jc w:val="both"/>
        <w:rPr>
          <w:rFonts w:ascii="Verdana" w:hAnsi="Verdana" w:cs="Calibri Light"/>
          <w:i/>
          <w:iCs/>
          <w:color w:val="000000" w:themeColor="text1"/>
          <w:lang w:val="bg-BG"/>
        </w:rPr>
      </w:pPr>
      <w:r w:rsidRPr="00C832DB">
        <w:rPr>
          <w:rFonts w:ascii="Verdana" w:hAnsi="Verdana" w:cs="Calibri Light"/>
          <w:i/>
          <w:iCs/>
          <w:color w:val="000000" w:themeColor="text1"/>
          <w:lang w:val="bg-BG"/>
        </w:rPr>
        <w:t>Очаквано откриване 01.11.2020</w:t>
      </w:r>
    </w:p>
    <w:p w14:paraId="63D95447" w14:textId="3F2CCF5D" w:rsidR="0003045E" w:rsidRPr="00131FEC" w:rsidRDefault="00BD5150" w:rsidP="004F355A">
      <w:pPr>
        <w:pStyle w:val="Default"/>
        <w:jc w:val="both"/>
        <w:rPr>
          <w:rFonts w:ascii="Verdana" w:hAnsi="Verdana" w:cs="Calibri Light"/>
          <w:color w:val="000000" w:themeColor="text1"/>
          <w:lang w:val="bg-BG"/>
        </w:rPr>
      </w:pPr>
      <w:r>
        <w:rPr>
          <w:rFonts w:ascii="Verdana" w:hAnsi="Verdana" w:cs="Calibri Light"/>
          <w:color w:val="000000" w:themeColor="text1"/>
          <w:lang w:val="bg-BG"/>
        </w:rPr>
        <w:t>Следобяд ще се отправим към пустинята за едно истинско изживяване:</w:t>
      </w:r>
      <w:r w:rsidR="0003045E" w:rsidRPr="00131FEC">
        <w:rPr>
          <w:rFonts w:ascii="Verdana" w:hAnsi="Verdana" w:cs="Calibri Light"/>
          <w:color w:val="000000" w:themeColor="text1"/>
          <w:lang w:val="bg-BG"/>
        </w:rPr>
        <w:t xml:space="preserve"> Сафари в пустинята с</w:t>
      </w:r>
      <w:r>
        <w:rPr>
          <w:rFonts w:ascii="Verdana" w:hAnsi="Verdana" w:cs="Calibri Light"/>
          <w:color w:val="000000" w:themeColor="text1"/>
          <w:lang w:val="bg-BG"/>
        </w:rPr>
        <w:t xml:space="preserve"> включени</w:t>
      </w:r>
      <w:r w:rsidR="0003045E" w:rsidRPr="00131FEC">
        <w:rPr>
          <w:rFonts w:ascii="Verdana" w:hAnsi="Verdana" w:cs="Calibri Light"/>
          <w:color w:val="000000" w:themeColor="text1"/>
          <w:lang w:val="bg-BG"/>
        </w:rPr>
        <w:t xml:space="preserve"> трансфери и вечеря</w:t>
      </w:r>
      <w:r>
        <w:rPr>
          <w:rFonts w:ascii="Verdana" w:hAnsi="Verdana" w:cs="Calibri Light"/>
          <w:color w:val="000000" w:themeColor="text1"/>
          <w:lang w:val="bg-BG"/>
        </w:rPr>
        <w:t xml:space="preserve"> ( </w:t>
      </w:r>
      <w:r w:rsidRPr="009B5345">
        <w:rPr>
          <w:rFonts w:ascii="Verdana" w:hAnsi="Verdana" w:cs="Calibri Light"/>
          <w:b/>
          <w:bCs/>
          <w:color w:val="FF0000"/>
          <w:lang w:val="bg-BG"/>
        </w:rPr>
        <w:t>включено в пакетната цена</w:t>
      </w:r>
      <w:r>
        <w:rPr>
          <w:rFonts w:ascii="Verdana" w:hAnsi="Verdana" w:cs="Calibri Light"/>
          <w:color w:val="000000" w:themeColor="text1"/>
          <w:lang w:val="bg-BG"/>
        </w:rPr>
        <w:t>). Нощувка.</w:t>
      </w:r>
    </w:p>
    <w:p w14:paraId="238300A9" w14:textId="77777777" w:rsidR="000B3A13" w:rsidRPr="00131FEC" w:rsidRDefault="000B3A13" w:rsidP="000B3A13">
      <w:pPr>
        <w:pStyle w:val="Default"/>
        <w:rPr>
          <w:rFonts w:ascii="Verdana" w:hAnsi="Verdana" w:cs="Calibri Light"/>
          <w:bCs/>
          <w:color w:val="000000" w:themeColor="text1"/>
          <w:lang w:val="bg-BG"/>
        </w:rPr>
      </w:pPr>
    </w:p>
    <w:p w14:paraId="1417CCA1" w14:textId="77777777" w:rsidR="00BD5150" w:rsidRDefault="007629C7" w:rsidP="006B7B77">
      <w:pPr>
        <w:pStyle w:val="Default"/>
        <w:rPr>
          <w:rFonts w:ascii="Verdana" w:hAnsi="Verdana" w:cs="Calibri Light"/>
          <w:b/>
          <w:color w:val="000000" w:themeColor="text1"/>
          <w:u w:val="single"/>
          <w:lang w:val="ru-RU"/>
        </w:rPr>
      </w:pPr>
      <w:r w:rsidRPr="00BD5150">
        <w:rPr>
          <w:rFonts w:ascii="Verdana" w:hAnsi="Verdana" w:cs="Calibri Light"/>
          <w:b/>
          <w:color w:val="000000" w:themeColor="text1"/>
          <w:u w:val="single"/>
          <w:lang w:val="bg-BG"/>
        </w:rPr>
        <w:t>Ден 5</w:t>
      </w:r>
      <w:r w:rsidR="000B3A13" w:rsidRPr="00BD5150">
        <w:rPr>
          <w:rFonts w:ascii="Verdana" w:hAnsi="Verdana" w:cs="Calibri Light"/>
          <w:b/>
          <w:color w:val="000000" w:themeColor="text1"/>
          <w:u w:val="single"/>
          <w:lang w:val="ru-RU"/>
        </w:rPr>
        <w:t xml:space="preserve">: </w:t>
      </w:r>
    </w:p>
    <w:p w14:paraId="26A8C121" w14:textId="6ABD4814" w:rsidR="005978A6" w:rsidRDefault="006B7B77" w:rsidP="006B7B77">
      <w:pPr>
        <w:pStyle w:val="Default"/>
        <w:rPr>
          <w:rFonts w:ascii="Verdana" w:hAnsi="Verdana" w:cs="Calibri Light"/>
          <w:color w:val="000000" w:themeColor="text1"/>
          <w:lang w:val="ru-RU"/>
        </w:rPr>
      </w:pPr>
      <w:r w:rsidRPr="00131FEC">
        <w:rPr>
          <w:rFonts w:ascii="Verdana" w:hAnsi="Verdana" w:cs="Calibri Light"/>
          <w:color w:val="000000" w:themeColor="text1"/>
          <w:lang w:val="ru-RU"/>
        </w:rPr>
        <w:t>Закуска</w:t>
      </w:r>
      <w:r w:rsidR="00BD5150">
        <w:rPr>
          <w:rFonts w:ascii="Verdana" w:hAnsi="Verdana" w:cs="Calibri Light"/>
          <w:color w:val="000000" w:themeColor="text1"/>
          <w:lang w:val="ru-RU"/>
        </w:rPr>
        <w:t xml:space="preserve">. </w:t>
      </w:r>
      <w:r w:rsidR="00BD5150" w:rsidRPr="005F6A00">
        <w:rPr>
          <w:rFonts w:ascii="Verdana" w:hAnsi="Verdana" w:cs="Calibri Light"/>
          <w:color w:val="000000" w:themeColor="text1"/>
          <w:lang w:val="bg-BG"/>
        </w:rPr>
        <w:t xml:space="preserve">Освобождаване </w:t>
      </w:r>
      <w:r w:rsidR="00BD5150">
        <w:rPr>
          <w:rFonts w:ascii="Verdana" w:hAnsi="Verdana" w:cs="Calibri Light"/>
          <w:color w:val="000000" w:themeColor="text1"/>
          <w:lang w:val="ru-RU"/>
        </w:rPr>
        <w:t>на хотела и т</w:t>
      </w:r>
      <w:r w:rsidR="005978A6" w:rsidRPr="00131FEC">
        <w:rPr>
          <w:rFonts w:ascii="Verdana" w:hAnsi="Verdana" w:cs="Calibri Light"/>
          <w:color w:val="000000" w:themeColor="text1"/>
          <w:lang w:val="ru-RU"/>
        </w:rPr>
        <w:t>рансфер до летището</w:t>
      </w:r>
      <w:r w:rsidR="00BD5150">
        <w:rPr>
          <w:rFonts w:ascii="Verdana" w:hAnsi="Verdana" w:cs="Calibri Light"/>
          <w:color w:val="000000" w:themeColor="text1"/>
          <w:lang w:val="ru-RU"/>
        </w:rPr>
        <w:t xml:space="preserve"> за полет до София.</w:t>
      </w:r>
    </w:p>
    <w:p w14:paraId="7A830BBE" w14:textId="1066681F" w:rsidR="00BD5150" w:rsidRDefault="00BD5150" w:rsidP="006B7B77">
      <w:pPr>
        <w:pStyle w:val="Default"/>
        <w:rPr>
          <w:rFonts w:ascii="Verdana" w:hAnsi="Verdana" w:cs="Calibri Light"/>
          <w:color w:val="000000" w:themeColor="text1"/>
          <w:lang w:val="ru-RU"/>
        </w:rPr>
      </w:pPr>
    </w:p>
    <w:p w14:paraId="43B5168C" w14:textId="38FDCE56" w:rsidR="00BD5150" w:rsidRPr="00BD5150" w:rsidRDefault="00BD5150" w:rsidP="00BD5150">
      <w:pPr>
        <w:pStyle w:val="Default"/>
        <w:jc w:val="center"/>
        <w:rPr>
          <w:rFonts w:ascii="Verdana" w:hAnsi="Verdana" w:cs="Calibri Light"/>
          <w:b/>
          <w:color w:val="000000" w:themeColor="text1"/>
          <w:u w:val="single"/>
          <w:lang w:val="ru-RU"/>
        </w:rPr>
      </w:pPr>
      <w:r>
        <w:rPr>
          <w:rFonts w:ascii="Verdana" w:hAnsi="Verdana" w:cs="Calibri Light"/>
          <w:color w:val="000000" w:themeColor="text1"/>
          <w:lang w:val="ru-RU"/>
        </w:rPr>
        <w:t xml:space="preserve">Край на </w:t>
      </w:r>
      <w:r w:rsidRPr="005F6A00">
        <w:rPr>
          <w:rFonts w:ascii="Verdana" w:hAnsi="Verdana" w:cs="Calibri Light"/>
          <w:color w:val="000000" w:themeColor="text1"/>
          <w:lang w:val="bg-BG"/>
        </w:rPr>
        <w:t>програмата</w:t>
      </w:r>
      <w:r>
        <w:rPr>
          <w:rFonts w:ascii="Verdana" w:hAnsi="Verdana" w:cs="Calibri Light"/>
          <w:color w:val="000000" w:themeColor="text1"/>
          <w:lang w:val="ru-RU"/>
        </w:rPr>
        <w:t>!</w:t>
      </w:r>
    </w:p>
    <w:p w14:paraId="03C20A34" w14:textId="4AF09CD7" w:rsidR="00024E66" w:rsidRDefault="00024E66" w:rsidP="00024E66">
      <w:pPr>
        <w:pStyle w:val="Default"/>
        <w:rPr>
          <w:rFonts w:ascii="Verdana" w:hAnsi="Verdana" w:cs="Calibri Light"/>
          <w:b/>
          <w:bCs/>
          <w:color w:val="auto"/>
          <w:lang w:val="bg-BG"/>
        </w:rPr>
      </w:pPr>
    </w:p>
    <w:p w14:paraId="460E0F0F" w14:textId="2D22254A" w:rsidR="00024E66" w:rsidRPr="00634B50" w:rsidRDefault="00076E5E" w:rsidP="00634B50">
      <w:pPr>
        <w:pStyle w:val="Default"/>
        <w:jc w:val="center"/>
        <w:rPr>
          <w:rFonts w:ascii="Verdana" w:hAnsi="Verdana" w:cs="Calibri Light"/>
          <w:b/>
          <w:bCs/>
          <w:color w:val="FF0000"/>
          <w:lang w:val="bg-BG"/>
        </w:rPr>
      </w:pPr>
      <w:r w:rsidRPr="00076E5E">
        <w:rPr>
          <w:rFonts w:ascii="Verdana" w:hAnsi="Verdana" w:cs="Calibri Light"/>
          <w:b/>
          <w:bCs/>
          <w:color w:val="FF0000"/>
          <w:lang w:val="bg-BG"/>
        </w:rPr>
        <w:t>Пакетни цени за период: 02.01</w:t>
      </w:r>
      <w:r w:rsidR="00634B50">
        <w:rPr>
          <w:rFonts w:ascii="Verdana" w:hAnsi="Verdana" w:cs="Calibri Light"/>
          <w:b/>
          <w:bCs/>
          <w:color w:val="FF0000"/>
          <w:lang w:val="bg-BG"/>
        </w:rPr>
        <w:t xml:space="preserve"> </w:t>
      </w:r>
      <w:r w:rsidRPr="00076E5E">
        <w:rPr>
          <w:rFonts w:ascii="Verdana" w:hAnsi="Verdana" w:cs="Calibri Light"/>
          <w:b/>
          <w:bCs/>
          <w:color w:val="FF0000"/>
          <w:lang w:val="bg-BG"/>
        </w:rPr>
        <w:t>-</w:t>
      </w:r>
      <w:r w:rsidR="00634B50">
        <w:rPr>
          <w:rFonts w:ascii="Verdana" w:hAnsi="Verdana" w:cs="Calibri Light"/>
          <w:b/>
          <w:bCs/>
          <w:color w:val="FF0000"/>
          <w:lang w:val="bg-BG"/>
        </w:rPr>
        <w:t xml:space="preserve"> </w:t>
      </w:r>
      <w:r w:rsidRPr="00076E5E">
        <w:rPr>
          <w:rFonts w:ascii="Verdana" w:hAnsi="Verdana" w:cs="Calibri Light"/>
          <w:b/>
          <w:bCs/>
          <w:color w:val="FF0000"/>
          <w:lang w:val="bg-BG"/>
        </w:rPr>
        <w:t>30.03.21 г.</w:t>
      </w:r>
    </w:p>
    <w:tbl>
      <w:tblPr>
        <w:tblStyle w:val="TableGrid"/>
        <w:tblW w:w="9782" w:type="dxa"/>
        <w:jc w:val="center"/>
        <w:tblLayout w:type="fixed"/>
        <w:tblLook w:val="04A0" w:firstRow="1" w:lastRow="0" w:firstColumn="1" w:lastColumn="0" w:noHBand="0" w:noVBand="1"/>
      </w:tblPr>
      <w:tblGrid>
        <w:gridCol w:w="2721"/>
        <w:gridCol w:w="2070"/>
        <w:gridCol w:w="2263"/>
        <w:gridCol w:w="2728"/>
      </w:tblGrid>
      <w:tr w:rsidR="00076E5E" w:rsidRPr="00131FEC" w14:paraId="76F0CDE0" w14:textId="77777777" w:rsidTr="00AD2805">
        <w:trPr>
          <w:trHeight w:val="377"/>
          <w:jc w:val="center"/>
        </w:trPr>
        <w:tc>
          <w:tcPr>
            <w:tcW w:w="2721" w:type="dxa"/>
          </w:tcPr>
          <w:p w14:paraId="246485B2" w14:textId="6B151F47" w:rsidR="00076E5E" w:rsidRPr="00AD2805" w:rsidRDefault="00076E5E" w:rsidP="00634B50">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Хотел</w:t>
            </w:r>
          </w:p>
        </w:tc>
        <w:tc>
          <w:tcPr>
            <w:tcW w:w="2070" w:type="dxa"/>
          </w:tcPr>
          <w:p w14:paraId="3F69CFF0"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Двойна стая</w:t>
            </w:r>
          </w:p>
        </w:tc>
        <w:tc>
          <w:tcPr>
            <w:tcW w:w="2263" w:type="dxa"/>
          </w:tcPr>
          <w:p w14:paraId="595AEE99" w14:textId="365D4551"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Единична стая</w:t>
            </w:r>
          </w:p>
        </w:tc>
        <w:tc>
          <w:tcPr>
            <w:tcW w:w="2728" w:type="dxa"/>
          </w:tcPr>
          <w:p w14:paraId="269D2DBF"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Дете 3-11 год.</w:t>
            </w:r>
          </w:p>
        </w:tc>
      </w:tr>
      <w:tr w:rsidR="00076E5E" w:rsidRPr="00131FEC" w14:paraId="5204249F" w14:textId="77777777" w:rsidTr="00AD2805">
        <w:trPr>
          <w:trHeight w:val="422"/>
          <w:jc w:val="center"/>
        </w:trPr>
        <w:tc>
          <w:tcPr>
            <w:tcW w:w="2721" w:type="dxa"/>
          </w:tcPr>
          <w:p w14:paraId="0F17143F"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Ibis Al Barsha 3*</w:t>
            </w:r>
          </w:p>
        </w:tc>
        <w:tc>
          <w:tcPr>
            <w:tcW w:w="2070" w:type="dxa"/>
          </w:tcPr>
          <w:p w14:paraId="037070C2" w14:textId="04879FA0" w:rsidR="00076E5E" w:rsidRPr="00AD2805" w:rsidRDefault="00076E5E" w:rsidP="000376B8">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66</w:t>
            </w:r>
            <w:r w:rsidR="00537240">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 xml:space="preserve"> €/ 1</w:t>
            </w:r>
            <w:r w:rsidR="00537240">
              <w:rPr>
                <w:rFonts w:ascii="Verdana" w:eastAsia="Times New Roman" w:hAnsi="Verdana" w:cs="Calibri Light"/>
                <w:color w:val="002060"/>
                <w:sz w:val="22"/>
                <w:szCs w:val="22"/>
              </w:rPr>
              <w:t>291</w:t>
            </w:r>
            <w:r w:rsidRPr="00AD2805">
              <w:rPr>
                <w:rFonts w:ascii="Verdana" w:eastAsia="Times New Roman" w:hAnsi="Verdana" w:cs="Calibri Light"/>
                <w:color w:val="002060"/>
                <w:sz w:val="22"/>
                <w:szCs w:val="22"/>
                <w:lang w:val="bg-BG"/>
              </w:rPr>
              <w:t xml:space="preserve"> лв.</w:t>
            </w:r>
          </w:p>
        </w:tc>
        <w:tc>
          <w:tcPr>
            <w:tcW w:w="2263" w:type="dxa"/>
          </w:tcPr>
          <w:p w14:paraId="0BA27AFA" w14:textId="1DF9EE42" w:rsidR="00076E5E" w:rsidRPr="00AD2805" w:rsidRDefault="00076E5E" w:rsidP="006F23AD">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77</w:t>
            </w:r>
            <w:r w:rsidR="00537240">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 xml:space="preserve"> €/15</w:t>
            </w:r>
            <w:r w:rsidR="00537240">
              <w:rPr>
                <w:rFonts w:ascii="Verdana" w:eastAsia="Times New Roman" w:hAnsi="Verdana" w:cs="Calibri Light"/>
                <w:color w:val="002060"/>
                <w:sz w:val="22"/>
                <w:szCs w:val="22"/>
              </w:rPr>
              <w:t xml:space="preserve">06 </w:t>
            </w:r>
            <w:r w:rsidRPr="00AD2805">
              <w:rPr>
                <w:rFonts w:ascii="Verdana" w:eastAsia="Times New Roman" w:hAnsi="Verdana" w:cs="Calibri Light"/>
                <w:color w:val="002060"/>
                <w:sz w:val="22"/>
                <w:szCs w:val="22"/>
                <w:lang w:val="bg-BG"/>
              </w:rPr>
              <w:t>лв.</w:t>
            </w:r>
          </w:p>
        </w:tc>
        <w:tc>
          <w:tcPr>
            <w:tcW w:w="2728" w:type="dxa"/>
          </w:tcPr>
          <w:p w14:paraId="019526F5" w14:textId="44366074" w:rsidR="00076E5E" w:rsidRPr="00AD2805" w:rsidRDefault="00076E5E" w:rsidP="00D33563">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rPr>
              <w:t>49</w:t>
            </w:r>
            <w:r w:rsidR="00537240">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w:t>
            </w:r>
            <w:r w:rsidRPr="00AD2805">
              <w:rPr>
                <w:rFonts w:ascii="Verdana" w:eastAsia="Times New Roman" w:hAnsi="Verdana" w:cs="Calibri Light"/>
                <w:color w:val="002060"/>
                <w:sz w:val="22"/>
                <w:szCs w:val="22"/>
              </w:rPr>
              <w:t>/9</w:t>
            </w:r>
            <w:r w:rsidR="00537240">
              <w:rPr>
                <w:rFonts w:ascii="Verdana" w:eastAsia="Times New Roman" w:hAnsi="Verdana" w:cs="Calibri Light"/>
                <w:color w:val="002060"/>
                <w:sz w:val="22"/>
                <w:szCs w:val="22"/>
              </w:rPr>
              <w:t>5</w:t>
            </w:r>
            <w:r w:rsidRPr="00AD2805">
              <w:rPr>
                <w:rFonts w:ascii="Verdana" w:eastAsia="Times New Roman" w:hAnsi="Verdana" w:cs="Calibri Light"/>
                <w:color w:val="002060"/>
                <w:sz w:val="22"/>
                <w:szCs w:val="22"/>
              </w:rPr>
              <w:t xml:space="preserve">8 </w:t>
            </w:r>
            <w:r w:rsidRPr="00AD2805">
              <w:rPr>
                <w:rFonts w:ascii="Verdana" w:eastAsia="Times New Roman" w:hAnsi="Verdana" w:cs="Calibri Light"/>
                <w:color w:val="002060"/>
                <w:sz w:val="22"/>
                <w:szCs w:val="22"/>
                <w:lang w:val="bg-BG"/>
              </w:rPr>
              <w:t>лв.</w:t>
            </w:r>
          </w:p>
        </w:tc>
      </w:tr>
      <w:tr w:rsidR="00076E5E" w:rsidRPr="00131FEC" w14:paraId="641AC08F" w14:textId="77777777" w:rsidTr="00AD2805">
        <w:trPr>
          <w:trHeight w:val="620"/>
          <w:jc w:val="center"/>
        </w:trPr>
        <w:tc>
          <w:tcPr>
            <w:tcW w:w="2721" w:type="dxa"/>
          </w:tcPr>
          <w:p w14:paraId="03FDDAA2" w14:textId="77777777" w:rsidR="00076E5E" w:rsidRPr="00AD2805" w:rsidRDefault="00076E5E" w:rsidP="00076E5E">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Rose Plaza Al Barsha 3*</w:t>
            </w:r>
          </w:p>
        </w:tc>
        <w:tc>
          <w:tcPr>
            <w:tcW w:w="2070" w:type="dxa"/>
          </w:tcPr>
          <w:p w14:paraId="3CB922E3" w14:textId="3C3B8A90" w:rsidR="00076E5E" w:rsidRPr="00AD2805" w:rsidRDefault="00076E5E"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66</w:t>
            </w:r>
            <w:r w:rsidR="00537240">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 xml:space="preserve"> €/ 1</w:t>
            </w:r>
            <w:r w:rsidR="00537240">
              <w:rPr>
                <w:rFonts w:ascii="Verdana" w:eastAsia="Times New Roman" w:hAnsi="Verdana" w:cs="Calibri Light"/>
                <w:color w:val="002060"/>
                <w:sz w:val="22"/>
                <w:szCs w:val="22"/>
              </w:rPr>
              <w:t>291</w:t>
            </w:r>
            <w:r w:rsidRPr="00AD2805">
              <w:rPr>
                <w:rFonts w:ascii="Verdana" w:eastAsia="Times New Roman" w:hAnsi="Verdana" w:cs="Calibri Light"/>
                <w:color w:val="002060"/>
                <w:sz w:val="22"/>
                <w:szCs w:val="22"/>
                <w:lang w:val="bg-BG"/>
              </w:rPr>
              <w:t xml:space="preserve"> лв.</w:t>
            </w:r>
          </w:p>
        </w:tc>
        <w:tc>
          <w:tcPr>
            <w:tcW w:w="2263" w:type="dxa"/>
          </w:tcPr>
          <w:p w14:paraId="257C347C" w14:textId="48150123"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77</w:t>
            </w:r>
            <w:r>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 xml:space="preserve"> €/15</w:t>
            </w:r>
            <w:r>
              <w:rPr>
                <w:rFonts w:ascii="Verdana" w:eastAsia="Times New Roman" w:hAnsi="Verdana" w:cs="Calibri Light"/>
                <w:color w:val="002060"/>
                <w:sz w:val="22"/>
                <w:szCs w:val="22"/>
              </w:rPr>
              <w:t xml:space="preserve">06 </w:t>
            </w:r>
            <w:r w:rsidRPr="00AD2805">
              <w:rPr>
                <w:rFonts w:ascii="Verdana" w:eastAsia="Times New Roman" w:hAnsi="Verdana" w:cs="Calibri Light"/>
                <w:color w:val="002060"/>
                <w:sz w:val="22"/>
                <w:szCs w:val="22"/>
                <w:lang w:val="bg-BG"/>
              </w:rPr>
              <w:t>лв.</w:t>
            </w:r>
          </w:p>
        </w:tc>
        <w:tc>
          <w:tcPr>
            <w:tcW w:w="2728" w:type="dxa"/>
          </w:tcPr>
          <w:p w14:paraId="05AD4AC9" w14:textId="15152363"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rPr>
              <w:t>49</w:t>
            </w:r>
            <w:r>
              <w:rPr>
                <w:rFonts w:ascii="Verdana" w:eastAsia="Times New Roman" w:hAnsi="Verdana" w:cs="Calibri Light"/>
                <w:color w:val="002060"/>
                <w:sz w:val="22"/>
                <w:szCs w:val="22"/>
              </w:rPr>
              <w:t>0</w:t>
            </w:r>
            <w:r w:rsidRPr="00AD2805">
              <w:rPr>
                <w:rFonts w:ascii="Verdana" w:eastAsia="Times New Roman" w:hAnsi="Verdana" w:cs="Calibri Light"/>
                <w:color w:val="002060"/>
                <w:sz w:val="22"/>
                <w:szCs w:val="22"/>
                <w:lang w:val="bg-BG"/>
              </w:rPr>
              <w:t>€</w:t>
            </w:r>
            <w:r w:rsidRPr="00AD2805">
              <w:rPr>
                <w:rFonts w:ascii="Verdana" w:eastAsia="Times New Roman" w:hAnsi="Verdana" w:cs="Calibri Light"/>
                <w:color w:val="002060"/>
                <w:sz w:val="22"/>
                <w:szCs w:val="22"/>
              </w:rPr>
              <w:t>/9</w:t>
            </w:r>
            <w:r>
              <w:rPr>
                <w:rFonts w:ascii="Verdana" w:eastAsia="Times New Roman" w:hAnsi="Verdana" w:cs="Calibri Light"/>
                <w:color w:val="002060"/>
                <w:sz w:val="22"/>
                <w:szCs w:val="22"/>
              </w:rPr>
              <w:t>5</w:t>
            </w:r>
            <w:r w:rsidRPr="00AD2805">
              <w:rPr>
                <w:rFonts w:ascii="Verdana" w:eastAsia="Times New Roman" w:hAnsi="Verdana" w:cs="Calibri Light"/>
                <w:color w:val="002060"/>
                <w:sz w:val="22"/>
                <w:szCs w:val="22"/>
              </w:rPr>
              <w:t xml:space="preserve">8 </w:t>
            </w:r>
            <w:r w:rsidRPr="00AD2805">
              <w:rPr>
                <w:rFonts w:ascii="Verdana" w:eastAsia="Times New Roman" w:hAnsi="Verdana" w:cs="Calibri Light"/>
                <w:color w:val="002060"/>
                <w:sz w:val="22"/>
                <w:szCs w:val="22"/>
                <w:lang w:val="bg-BG"/>
              </w:rPr>
              <w:t>лв.</w:t>
            </w:r>
          </w:p>
        </w:tc>
      </w:tr>
      <w:tr w:rsidR="00076E5E" w:rsidRPr="00131FEC" w14:paraId="03014FEA" w14:textId="77777777" w:rsidTr="00AD2805">
        <w:trPr>
          <w:trHeight w:val="710"/>
          <w:jc w:val="center"/>
        </w:trPr>
        <w:tc>
          <w:tcPr>
            <w:tcW w:w="2721" w:type="dxa"/>
          </w:tcPr>
          <w:p w14:paraId="715A08FC"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Millennium Place Barsha Heights 4*</w:t>
            </w:r>
          </w:p>
        </w:tc>
        <w:tc>
          <w:tcPr>
            <w:tcW w:w="2070" w:type="dxa"/>
          </w:tcPr>
          <w:p w14:paraId="26179FFD" w14:textId="4B63FEB2" w:rsidR="00076E5E" w:rsidRPr="00AD2805" w:rsidRDefault="00076E5E" w:rsidP="00BF30C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68</w:t>
            </w:r>
            <w:r w:rsidR="00537240">
              <w:rPr>
                <w:rFonts w:ascii="Verdana" w:eastAsia="Times New Roman" w:hAnsi="Verdana" w:cs="Calibri Light"/>
                <w:color w:val="002060"/>
                <w:sz w:val="22"/>
                <w:szCs w:val="22"/>
              </w:rPr>
              <w:t>8</w:t>
            </w:r>
            <w:r w:rsidRPr="00AD2805">
              <w:rPr>
                <w:rFonts w:ascii="Verdana" w:eastAsia="Times New Roman" w:hAnsi="Verdana" w:cs="Calibri Light"/>
                <w:color w:val="002060"/>
                <w:sz w:val="22"/>
                <w:szCs w:val="22"/>
                <w:lang w:val="bg-BG"/>
              </w:rPr>
              <w:t xml:space="preserve"> €/13</w:t>
            </w:r>
            <w:r w:rsidR="00537240">
              <w:rPr>
                <w:rFonts w:ascii="Verdana" w:eastAsia="Times New Roman" w:hAnsi="Verdana" w:cs="Calibri Light"/>
                <w:color w:val="002060"/>
                <w:sz w:val="22"/>
                <w:szCs w:val="22"/>
              </w:rPr>
              <w:t>46</w:t>
            </w:r>
            <w:r w:rsidRPr="00AD2805">
              <w:rPr>
                <w:rFonts w:ascii="Verdana" w:eastAsia="Times New Roman" w:hAnsi="Verdana" w:cs="Calibri Light"/>
                <w:color w:val="002060"/>
                <w:sz w:val="22"/>
                <w:szCs w:val="22"/>
                <w:lang w:val="bg-BG"/>
              </w:rPr>
              <w:t xml:space="preserve"> лв.</w:t>
            </w:r>
          </w:p>
        </w:tc>
        <w:tc>
          <w:tcPr>
            <w:tcW w:w="2263" w:type="dxa"/>
          </w:tcPr>
          <w:p w14:paraId="73616ADF" w14:textId="0D023A6F" w:rsidR="00076E5E" w:rsidRPr="00AD2805" w:rsidRDefault="00076E5E" w:rsidP="006F23AD">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79</w:t>
            </w:r>
            <w:r w:rsidR="00537240">
              <w:rPr>
                <w:rFonts w:ascii="Verdana" w:eastAsia="Times New Roman" w:hAnsi="Verdana" w:cs="Calibri Light"/>
                <w:color w:val="002060"/>
                <w:sz w:val="22"/>
                <w:szCs w:val="22"/>
              </w:rPr>
              <w:t>9</w:t>
            </w:r>
            <w:r w:rsidRPr="00AD2805">
              <w:rPr>
                <w:rFonts w:ascii="Verdana" w:eastAsia="Times New Roman" w:hAnsi="Verdana" w:cs="Calibri Light"/>
                <w:color w:val="002060"/>
                <w:sz w:val="22"/>
                <w:szCs w:val="22"/>
                <w:lang w:val="bg-BG"/>
              </w:rPr>
              <w:t>€/15</w:t>
            </w:r>
            <w:r w:rsidR="00537240">
              <w:rPr>
                <w:rFonts w:ascii="Verdana" w:eastAsia="Times New Roman" w:hAnsi="Verdana" w:cs="Calibri Light"/>
                <w:color w:val="002060"/>
                <w:sz w:val="22"/>
                <w:szCs w:val="22"/>
              </w:rPr>
              <w:t>63</w:t>
            </w:r>
            <w:r w:rsidRPr="00AD2805">
              <w:rPr>
                <w:rFonts w:ascii="Verdana" w:eastAsia="Times New Roman" w:hAnsi="Verdana" w:cs="Calibri Light"/>
                <w:color w:val="002060"/>
                <w:sz w:val="22"/>
                <w:szCs w:val="22"/>
                <w:lang w:val="bg-BG"/>
              </w:rPr>
              <w:t xml:space="preserve"> лв.</w:t>
            </w:r>
          </w:p>
        </w:tc>
        <w:tc>
          <w:tcPr>
            <w:tcW w:w="2728" w:type="dxa"/>
          </w:tcPr>
          <w:p w14:paraId="0DBC11BE" w14:textId="3B3227E4" w:rsidR="00076E5E" w:rsidRPr="00AD2805" w:rsidRDefault="00076E5E" w:rsidP="00D33563">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51</w:t>
            </w:r>
            <w:r w:rsidR="00537240">
              <w:rPr>
                <w:rFonts w:ascii="Verdana" w:eastAsia="Times New Roman" w:hAnsi="Verdana" w:cs="Calibri Light"/>
                <w:color w:val="002060"/>
                <w:sz w:val="22"/>
                <w:szCs w:val="22"/>
              </w:rPr>
              <w:t>8</w:t>
            </w:r>
            <w:r w:rsidR="00634B50" w:rsidRPr="00AD2805">
              <w:rPr>
                <w:rFonts w:ascii="Verdana" w:eastAsia="Times New Roman" w:hAnsi="Verdana" w:cs="Calibri Light"/>
                <w:color w:val="002060"/>
                <w:sz w:val="22"/>
                <w:szCs w:val="22"/>
                <w:lang w:val="bg-BG"/>
              </w:rPr>
              <w:t>€/10</w:t>
            </w:r>
            <w:r w:rsidR="00537240">
              <w:rPr>
                <w:rFonts w:ascii="Verdana" w:eastAsia="Times New Roman" w:hAnsi="Verdana" w:cs="Calibri Light"/>
                <w:color w:val="002060"/>
                <w:sz w:val="22"/>
                <w:szCs w:val="22"/>
              </w:rPr>
              <w:t>1</w:t>
            </w:r>
            <w:r w:rsidR="00634B50" w:rsidRPr="00AD2805">
              <w:rPr>
                <w:rFonts w:ascii="Verdana" w:eastAsia="Times New Roman" w:hAnsi="Verdana" w:cs="Calibri Light"/>
                <w:color w:val="002060"/>
                <w:sz w:val="22"/>
                <w:szCs w:val="22"/>
                <w:lang w:val="bg-BG"/>
              </w:rPr>
              <w:t>3 лв.</w:t>
            </w:r>
          </w:p>
        </w:tc>
      </w:tr>
      <w:tr w:rsidR="00076E5E" w:rsidRPr="00131FEC" w14:paraId="37176428" w14:textId="77777777" w:rsidTr="00AD2805">
        <w:trPr>
          <w:trHeight w:val="440"/>
          <w:jc w:val="center"/>
        </w:trPr>
        <w:tc>
          <w:tcPr>
            <w:tcW w:w="2721" w:type="dxa"/>
          </w:tcPr>
          <w:p w14:paraId="646365B9" w14:textId="77777777" w:rsidR="00076E5E" w:rsidRPr="00AD2805" w:rsidRDefault="00076E5E" w:rsidP="00076E5E">
            <w:pPr>
              <w:spacing w:before="100" w:beforeAutospacing="1" w:after="100" w:afterAutospacing="1"/>
              <w:jc w:val="center"/>
              <w:rPr>
                <w:rFonts w:ascii="Verdana" w:eastAsia="Times New Roman" w:hAnsi="Verdana" w:cs="Calibri Light"/>
                <w:b/>
                <w:color w:val="002060"/>
                <w:sz w:val="22"/>
                <w:szCs w:val="22"/>
                <w:lang w:val="bg-BG"/>
              </w:rPr>
            </w:pPr>
            <w:r w:rsidRPr="00AD2805">
              <w:rPr>
                <w:rFonts w:ascii="Verdana" w:eastAsia="Times New Roman" w:hAnsi="Verdana" w:cs="Calibri Light"/>
                <w:b/>
                <w:color w:val="002060"/>
                <w:sz w:val="22"/>
                <w:szCs w:val="22"/>
              </w:rPr>
              <w:t>Rose Park Al Barsha 4*</w:t>
            </w:r>
          </w:p>
        </w:tc>
        <w:tc>
          <w:tcPr>
            <w:tcW w:w="2070" w:type="dxa"/>
          </w:tcPr>
          <w:p w14:paraId="5442605F" w14:textId="745B1B8C"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68</w:t>
            </w:r>
            <w:r>
              <w:rPr>
                <w:rFonts w:ascii="Verdana" w:eastAsia="Times New Roman" w:hAnsi="Verdana" w:cs="Calibri Light"/>
                <w:color w:val="002060"/>
                <w:sz w:val="22"/>
                <w:szCs w:val="22"/>
              </w:rPr>
              <w:t>8</w:t>
            </w:r>
            <w:r w:rsidRPr="00AD2805">
              <w:rPr>
                <w:rFonts w:ascii="Verdana" w:eastAsia="Times New Roman" w:hAnsi="Verdana" w:cs="Calibri Light"/>
                <w:color w:val="002060"/>
                <w:sz w:val="22"/>
                <w:szCs w:val="22"/>
                <w:lang w:val="bg-BG"/>
              </w:rPr>
              <w:t xml:space="preserve"> €/13</w:t>
            </w:r>
            <w:r>
              <w:rPr>
                <w:rFonts w:ascii="Verdana" w:eastAsia="Times New Roman" w:hAnsi="Verdana" w:cs="Calibri Light"/>
                <w:color w:val="002060"/>
                <w:sz w:val="22"/>
                <w:szCs w:val="22"/>
              </w:rPr>
              <w:t>46</w:t>
            </w:r>
            <w:r w:rsidRPr="00AD2805">
              <w:rPr>
                <w:rFonts w:ascii="Verdana" w:eastAsia="Times New Roman" w:hAnsi="Verdana" w:cs="Calibri Light"/>
                <w:color w:val="002060"/>
                <w:sz w:val="22"/>
                <w:szCs w:val="22"/>
                <w:lang w:val="bg-BG"/>
              </w:rPr>
              <w:t xml:space="preserve"> лв.</w:t>
            </w:r>
          </w:p>
        </w:tc>
        <w:tc>
          <w:tcPr>
            <w:tcW w:w="2263" w:type="dxa"/>
          </w:tcPr>
          <w:p w14:paraId="1177F827" w14:textId="5CCEA9E7"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79</w:t>
            </w:r>
            <w:r>
              <w:rPr>
                <w:rFonts w:ascii="Verdana" w:eastAsia="Times New Roman" w:hAnsi="Verdana" w:cs="Calibri Light"/>
                <w:color w:val="002060"/>
                <w:sz w:val="22"/>
                <w:szCs w:val="22"/>
              </w:rPr>
              <w:t>9</w:t>
            </w:r>
            <w:r w:rsidRPr="00AD2805">
              <w:rPr>
                <w:rFonts w:ascii="Verdana" w:eastAsia="Times New Roman" w:hAnsi="Verdana" w:cs="Calibri Light"/>
                <w:color w:val="002060"/>
                <w:sz w:val="22"/>
                <w:szCs w:val="22"/>
                <w:lang w:val="bg-BG"/>
              </w:rPr>
              <w:t>€/15</w:t>
            </w:r>
            <w:r>
              <w:rPr>
                <w:rFonts w:ascii="Verdana" w:eastAsia="Times New Roman" w:hAnsi="Verdana" w:cs="Calibri Light"/>
                <w:color w:val="002060"/>
                <w:sz w:val="22"/>
                <w:szCs w:val="22"/>
              </w:rPr>
              <w:t>63</w:t>
            </w:r>
            <w:r w:rsidRPr="00AD2805">
              <w:rPr>
                <w:rFonts w:ascii="Verdana" w:eastAsia="Times New Roman" w:hAnsi="Verdana" w:cs="Calibri Light"/>
                <w:color w:val="002060"/>
                <w:sz w:val="22"/>
                <w:szCs w:val="22"/>
                <w:lang w:val="bg-BG"/>
              </w:rPr>
              <w:t xml:space="preserve"> лв.</w:t>
            </w:r>
          </w:p>
        </w:tc>
        <w:tc>
          <w:tcPr>
            <w:tcW w:w="2728" w:type="dxa"/>
          </w:tcPr>
          <w:p w14:paraId="2EB6D508" w14:textId="130F2DAF"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51</w:t>
            </w:r>
            <w:r>
              <w:rPr>
                <w:rFonts w:ascii="Verdana" w:eastAsia="Times New Roman" w:hAnsi="Verdana" w:cs="Calibri Light"/>
                <w:color w:val="002060"/>
                <w:sz w:val="22"/>
                <w:szCs w:val="22"/>
              </w:rPr>
              <w:t>8</w:t>
            </w:r>
            <w:r w:rsidRPr="00AD2805">
              <w:rPr>
                <w:rFonts w:ascii="Verdana" w:eastAsia="Times New Roman" w:hAnsi="Verdana" w:cs="Calibri Light"/>
                <w:color w:val="002060"/>
                <w:sz w:val="22"/>
                <w:szCs w:val="22"/>
                <w:lang w:val="bg-BG"/>
              </w:rPr>
              <w:t>€/10</w:t>
            </w:r>
            <w:r>
              <w:rPr>
                <w:rFonts w:ascii="Verdana" w:eastAsia="Times New Roman" w:hAnsi="Verdana" w:cs="Calibri Light"/>
                <w:color w:val="002060"/>
                <w:sz w:val="22"/>
                <w:szCs w:val="22"/>
              </w:rPr>
              <w:t>1</w:t>
            </w:r>
            <w:r w:rsidRPr="00AD2805">
              <w:rPr>
                <w:rFonts w:ascii="Verdana" w:eastAsia="Times New Roman" w:hAnsi="Verdana" w:cs="Calibri Light"/>
                <w:color w:val="002060"/>
                <w:sz w:val="22"/>
                <w:szCs w:val="22"/>
                <w:lang w:val="bg-BG"/>
              </w:rPr>
              <w:t>3 лв.</w:t>
            </w:r>
          </w:p>
        </w:tc>
      </w:tr>
      <w:tr w:rsidR="00076E5E" w:rsidRPr="00131FEC" w14:paraId="76AA12F4" w14:textId="77777777" w:rsidTr="00AD2805">
        <w:trPr>
          <w:trHeight w:val="395"/>
          <w:jc w:val="center"/>
        </w:trPr>
        <w:tc>
          <w:tcPr>
            <w:tcW w:w="2721" w:type="dxa"/>
          </w:tcPr>
          <w:p w14:paraId="176A1A9D" w14:textId="77777777" w:rsidR="00076E5E" w:rsidRPr="00AD2805" w:rsidRDefault="00076E5E" w:rsidP="00076E5E">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Novotel Al Barsha 4*</w:t>
            </w:r>
          </w:p>
        </w:tc>
        <w:tc>
          <w:tcPr>
            <w:tcW w:w="2070" w:type="dxa"/>
          </w:tcPr>
          <w:p w14:paraId="5C8BC8D5" w14:textId="45F2700B"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68</w:t>
            </w:r>
            <w:r>
              <w:rPr>
                <w:rFonts w:ascii="Verdana" w:eastAsia="Times New Roman" w:hAnsi="Verdana" w:cs="Calibri Light"/>
                <w:color w:val="002060"/>
                <w:sz w:val="22"/>
                <w:szCs w:val="22"/>
              </w:rPr>
              <w:t>8</w:t>
            </w:r>
            <w:r w:rsidRPr="00AD2805">
              <w:rPr>
                <w:rFonts w:ascii="Verdana" w:eastAsia="Times New Roman" w:hAnsi="Verdana" w:cs="Calibri Light"/>
                <w:color w:val="002060"/>
                <w:sz w:val="22"/>
                <w:szCs w:val="22"/>
                <w:lang w:val="bg-BG"/>
              </w:rPr>
              <w:t xml:space="preserve"> €/13</w:t>
            </w:r>
            <w:r>
              <w:rPr>
                <w:rFonts w:ascii="Verdana" w:eastAsia="Times New Roman" w:hAnsi="Verdana" w:cs="Calibri Light"/>
                <w:color w:val="002060"/>
                <w:sz w:val="22"/>
                <w:szCs w:val="22"/>
              </w:rPr>
              <w:t>46</w:t>
            </w:r>
            <w:r w:rsidRPr="00AD2805">
              <w:rPr>
                <w:rFonts w:ascii="Verdana" w:eastAsia="Times New Roman" w:hAnsi="Verdana" w:cs="Calibri Light"/>
                <w:color w:val="002060"/>
                <w:sz w:val="22"/>
                <w:szCs w:val="22"/>
                <w:lang w:val="bg-BG"/>
              </w:rPr>
              <w:t xml:space="preserve"> лв.</w:t>
            </w:r>
          </w:p>
        </w:tc>
        <w:tc>
          <w:tcPr>
            <w:tcW w:w="2263" w:type="dxa"/>
          </w:tcPr>
          <w:p w14:paraId="79A47E60" w14:textId="13022325"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79</w:t>
            </w:r>
            <w:r>
              <w:rPr>
                <w:rFonts w:ascii="Verdana" w:eastAsia="Times New Roman" w:hAnsi="Verdana" w:cs="Calibri Light"/>
                <w:color w:val="002060"/>
                <w:sz w:val="22"/>
                <w:szCs w:val="22"/>
              </w:rPr>
              <w:t>9</w:t>
            </w:r>
            <w:r w:rsidRPr="00AD2805">
              <w:rPr>
                <w:rFonts w:ascii="Verdana" w:eastAsia="Times New Roman" w:hAnsi="Verdana" w:cs="Calibri Light"/>
                <w:color w:val="002060"/>
                <w:sz w:val="22"/>
                <w:szCs w:val="22"/>
                <w:lang w:val="bg-BG"/>
              </w:rPr>
              <w:t>€/15</w:t>
            </w:r>
            <w:r>
              <w:rPr>
                <w:rFonts w:ascii="Verdana" w:eastAsia="Times New Roman" w:hAnsi="Verdana" w:cs="Calibri Light"/>
                <w:color w:val="002060"/>
                <w:sz w:val="22"/>
                <w:szCs w:val="22"/>
              </w:rPr>
              <w:t>63</w:t>
            </w:r>
            <w:r w:rsidRPr="00AD2805">
              <w:rPr>
                <w:rFonts w:ascii="Verdana" w:eastAsia="Times New Roman" w:hAnsi="Verdana" w:cs="Calibri Light"/>
                <w:color w:val="002060"/>
                <w:sz w:val="22"/>
                <w:szCs w:val="22"/>
                <w:lang w:val="bg-BG"/>
              </w:rPr>
              <w:t xml:space="preserve"> лв.</w:t>
            </w:r>
          </w:p>
        </w:tc>
        <w:tc>
          <w:tcPr>
            <w:tcW w:w="2728" w:type="dxa"/>
          </w:tcPr>
          <w:p w14:paraId="4425BC00" w14:textId="747EDCB3" w:rsidR="00076E5E" w:rsidRPr="00AD2805" w:rsidRDefault="00537240" w:rsidP="00076E5E">
            <w:pPr>
              <w:spacing w:before="100" w:beforeAutospacing="1" w:after="100" w:afterAutospacing="1"/>
              <w:jc w:val="center"/>
              <w:rPr>
                <w:rFonts w:ascii="Verdana" w:eastAsia="Times New Roman" w:hAnsi="Verdana" w:cs="Calibri Light"/>
                <w:color w:val="002060"/>
                <w:sz w:val="22"/>
                <w:szCs w:val="22"/>
                <w:lang w:val="bg-BG"/>
              </w:rPr>
            </w:pPr>
            <w:r w:rsidRPr="00AD2805">
              <w:rPr>
                <w:rFonts w:ascii="Verdana" w:eastAsia="Times New Roman" w:hAnsi="Verdana" w:cs="Calibri Light"/>
                <w:color w:val="002060"/>
                <w:sz w:val="22"/>
                <w:szCs w:val="22"/>
                <w:lang w:val="bg-BG"/>
              </w:rPr>
              <w:t>51</w:t>
            </w:r>
            <w:r>
              <w:rPr>
                <w:rFonts w:ascii="Verdana" w:eastAsia="Times New Roman" w:hAnsi="Verdana" w:cs="Calibri Light"/>
                <w:color w:val="002060"/>
                <w:sz w:val="22"/>
                <w:szCs w:val="22"/>
              </w:rPr>
              <w:t>8</w:t>
            </w:r>
            <w:r w:rsidRPr="00AD2805">
              <w:rPr>
                <w:rFonts w:ascii="Verdana" w:eastAsia="Times New Roman" w:hAnsi="Verdana" w:cs="Calibri Light"/>
                <w:color w:val="002060"/>
                <w:sz w:val="22"/>
                <w:szCs w:val="22"/>
                <w:lang w:val="bg-BG"/>
              </w:rPr>
              <w:t>€/10</w:t>
            </w:r>
            <w:r>
              <w:rPr>
                <w:rFonts w:ascii="Verdana" w:eastAsia="Times New Roman" w:hAnsi="Verdana" w:cs="Calibri Light"/>
                <w:color w:val="002060"/>
                <w:sz w:val="22"/>
                <w:szCs w:val="22"/>
              </w:rPr>
              <w:t>1</w:t>
            </w:r>
            <w:r w:rsidRPr="00AD2805">
              <w:rPr>
                <w:rFonts w:ascii="Verdana" w:eastAsia="Times New Roman" w:hAnsi="Verdana" w:cs="Calibri Light"/>
                <w:color w:val="002060"/>
                <w:sz w:val="22"/>
                <w:szCs w:val="22"/>
                <w:lang w:val="bg-BG"/>
              </w:rPr>
              <w:t>3 лв</w:t>
            </w:r>
            <w:r w:rsidR="00634B50" w:rsidRPr="00AD2805">
              <w:rPr>
                <w:rFonts w:ascii="Verdana" w:eastAsia="Times New Roman" w:hAnsi="Verdana" w:cs="Calibri Light"/>
                <w:color w:val="002060"/>
                <w:sz w:val="22"/>
                <w:szCs w:val="22"/>
                <w:lang w:val="bg-BG"/>
              </w:rPr>
              <w:t>.</w:t>
            </w:r>
          </w:p>
        </w:tc>
      </w:tr>
    </w:tbl>
    <w:p w14:paraId="7858C445" w14:textId="77777777" w:rsidR="003C4ACE" w:rsidRDefault="003C4ACE" w:rsidP="005F6A00">
      <w:pPr>
        <w:spacing w:before="100" w:beforeAutospacing="1"/>
        <w:rPr>
          <w:rFonts w:ascii="Verdana" w:hAnsi="Verdana" w:cs="Calibri Light"/>
          <w:b/>
          <w:bCs/>
          <w:u w:val="single"/>
          <w:lang w:val="bg-BG"/>
        </w:rPr>
      </w:pPr>
    </w:p>
    <w:p w14:paraId="4D2E009D" w14:textId="77777777" w:rsidR="003C4ACE" w:rsidRDefault="003C4ACE" w:rsidP="003C4ACE">
      <w:pPr>
        <w:pStyle w:val="Default"/>
        <w:rPr>
          <w:rFonts w:ascii="Verdana" w:hAnsi="Verdana" w:cs="Calibri Light"/>
          <w:b/>
          <w:bCs/>
          <w:color w:val="auto"/>
          <w:lang w:val="bg-BG"/>
        </w:rPr>
      </w:pPr>
    </w:p>
    <w:p w14:paraId="78DA5974" w14:textId="30E6E1C9" w:rsidR="003C4ACE" w:rsidRPr="00634B50" w:rsidRDefault="003C4ACE" w:rsidP="003C4ACE">
      <w:pPr>
        <w:pStyle w:val="Default"/>
        <w:jc w:val="center"/>
        <w:rPr>
          <w:rFonts w:ascii="Verdana" w:hAnsi="Verdana" w:cs="Calibri Light"/>
          <w:b/>
          <w:bCs/>
          <w:color w:val="FF0000"/>
          <w:lang w:val="bg-BG"/>
        </w:rPr>
      </w:pPr>
      <w:r w:rsidRPr="00076E5E">
        <w:rPr>
          <w:rFonts w:ascii="Verdana" w:hAnsi="Verdana" w:cs="Calibri Light"/>
          <w:b/>
          <w:bCs/>
          <w:color w:val="FF0000"/>
          <w:lang w:val="bg-BG"/>
        </w:rPr>
        <w:t xml:space="preserve">Пакетни цени за период: </w:t>
      </w:r>
      <w:r w:rsidRPr="003C4ACE">
        <w:rPr>
          <w:rFonts w:ascii="Verdana" w:hAnsi="Verdana" w:cs="Calibri Light"/>
          <w:b/>
          <w:bCs/>
          <w:color w:val="FF0000"/>
          <w:lang w:val="bg-BG"/>
        </w:rPr>
        <w:t>01.04-30.04.21</w:t>
      </w:r>
      <w:r w:rsidRPr="00076E5E">
        <w:rPr>
          <w:rFonts w:ascii="Verdana" w:hAnsi="Verdana" w:cs="Calibri Light"/>
          <w:b/>
          <w:bCs/>
          <w:color w:val="FF0000"/>
          <w:lang w:val="bg-BG"/>
        </w:rPr>
        <w:t>г.</w:t>
      </w:r>
    </w:p>
    <w:tbl>
      <w:tblPr>
        <w:tblStyle w:val="TableGrid"/>
        <w:tblW w:w="9782" w:type="dxa"/>
        <w:jc w:val="center"/>
        <w:tblLayout w:type="fixed"/>
        <w:tblLook w:val="04A0" w:firstRow="1" w:lastRow="0" w:firstColumn="1" w:lastColumn="0" w:noHBand="0" w:noVBand="1"/>
      </w:tblPr>
      <w:tblGrid>
        <w:gridCol w:w="2721"/>
        <w:gridCol w:w="2070"/>
        <w:gridCol w:w="2263"/>
        <w:gridCol w:w="2728"/>
      </w:tblGrid>
      <w:tr w:rsidR="003C4ACE" w:rsidRPr="00131FEC" w14:paraId="48F5DE9B" w14:textId="77777777" w:rsidTr="003C4ACE">
        <w:trPr>
          <w:trHeight w:val="377"/>
          <w:jc w:val="center"/>
        </w:trPr>
        <w:tc>
          <w:tcPr>
            <w:tcW w:w="2721" w:type="dxa"/>
          </w:tcPr>
          <w:p w14:paraId="6BA6AFD9"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Хотел</w:t>
            </w:r>
          </w:p>
        </w:tc>
        <w:tc>
          <w:tcPr>
            <w:tcW w:w="2070" w:type="dxa"/>
          </w:tcPr>
          <w:p w14:paraId="74B509A5"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Двойна стая</w:t>
            </w:r>
          </w:p>
        </w:tc>
        <w:tc>
          <w:tcPr>
            <w:tcW w:w="2263" w:type="dxa"/>
          </w:tcPr>
          <w:p w14:paraId="603FFBD8"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Единична стая</w:t>
            </w:r>
          </w:p>
        </w:tc>
        <w:tc>
          <w:tcPr>
            <w:tcW w:w="2728" w:type="dxa"/>
          </w:tcPr>
          <w:p w14:paraId="11AD85E2"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Дете 3-11 год.</w:t>
            </w:r>
          </w:p>
        </w:tc>
      </w:tr>
      <w:tr w:rsidR="003C4ACE" w:rsidRPr="00131FEC" w14:paraId="12CF8DFB" w14:textId="77777777" w:rsidTr="003C4ACE">
        <w:trPr>
          <w:trHeight w:val="422"/>
          <w:jc w:val="center"/>
        </w:trPr>
        <w:tc>
          <w:tcPr>
            <w:tcW w:w="2721" w:type="dxa"/>
          </w:tcPr>
          <w:p w14:paraId="1B69C04B"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Ibis Al Barsha 3*</w:t>
            </w:r>
          </w:p>
        </w:tc>
        <w:tc>
          <w:tcPr>
            <w:tcW w:w="2070" w:type="dxa"/>
          </w:tcPr>
          <w:p w14:paraId="4302CADF" w14:textId="0ABC51A8" w:rsidR="003C4ACE" w:rsidRPr="00AD2805" w:rsidRDefault="003C4ACE" w:rsidP="00EB10D7">
            <w:pPr>
              <w:spacing w:before="100" w:beforeAutospacing="1" w:after="100" w:afterAutospacing="1"/>
              <w:jc w:val="center"/>
              <w:rPr>
                <w:rFonts w:ascii="Verdana" w:eastAsia="Times New Roman" w:hAnsi="Verdana" w:cs="Calibri Light"/>
                <w:color w:val="002060"/>
              </w:rPr>
            </w:pPr>
            <w:r w:rsidRPr="00AD2805">
              <w:rPr>
                <w:rFonts w:ascii="Verdana" w:eastAsia="Times New Roman" w:hAnsi="Verdana" w:cs="Calibri Light"/>
                <w:color w:val="002060"/>
              </w:rPr>
              <w:t>69</w:t>
            </w:r>
            <w:r w:rsidR="00537240">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13</w:t>
            </w:r>
            <w:r w:rsidR="00537240">
              <w:rPr>
                <w:rFonts w:ascii="Verdana" w:eastAsia="Times New Roman" w:hAnsi="Verdana" w:cs="Calibri Light"/>
                <w:color w:val="002060"/>
              </w:rPr>
              <w:t xml:space="preserve">50 </w:t>
            </w:r>
            <w:r w:rsidRPr="00AD2805">
              <w:rPr>
                <w:rFonts w:ascii="Verdana" w:eastAsia="Times New Roman" w:hAnsi="Verdana" w:cs="Calibri Light"/>
                <w:color w:val="002060"/>
                <w:lang w:val="bg-BG"/>
              </w:rPr>
              <w:t>лв</w:t>
            </w:r>
            <w:r w:rsidRPr="00AD2805">
              <w:rPr>
                <w:rFonts w:ascii="Verdana" w:eastAsia="Times New Roman" w:hAnsi="Verdana" w:cs="Calibri Light"/>
                <w:color w:val="002060"/>
              </w:rPr>
              <w:t>.</w:t>
            </w:r>
          </w:p>
        </w:tc>
        <w:tc>
          <w:tcPr>
            <w:tcW w:w="2263" w:type="dxa"/>
          </w:tcPr>
          <w:p w14:paraId="5D2DADBE" w14:textId="57BA308B" w:rsidR="003C4ACE" w:rsidRPr="00AD2805" w:rsidRDefault="003C4ACE" w:rsidP="00EB10D7">
            <w:pPr>
              <w:spacing w:before="100" w:beforeAutospacing="1" w:after="100" w:afterAutospacing="1"/>
              <w:jc w:val="center"/>
              <w:rPr>
                <w:rFonts w:ascii="Verdana" w:eastAsia="Times New Roman" w:hAnsi="Verdana" w:cs="Calibri Light"/>
                <w:color w:val="002060"/>
              </w:rPr>
            </w:pPr>
            <w:r w:rsidRPr="00AD2805">
              <w:rPr>
                <w:rFonts w:ascii="Verdana" w:eastAsia="Times New Roman" w:hAnsi="Verdana" w:cs="Calibri Light"/>
                <w:color w:val="002060"/>
              </w:rPr>
              <w:t>80</w:t>
            </w:r>
            <w:r w:rsidR="00537240">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15</w:t>
            </w:r>
            <w:r w:rsidR="00537240">
              <w:rPr>
                <w:rFonts w:ascii="Verdana" w:eastAsia="Times New Roman" w:hAnsi="Verdana" w:cs="Calibri Light"/>
                <w:color w:val="002060"/>
              </w:rPr>
              <w:t>65</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c>
          <w:tcPr>
            <w:tcW w:w="2728" w:type="dxa"/>
          </w:tcPr>
          <w:p w14:paraId="3C6F3EF8" w14:textId="4C8BD0C7" w:rsidR="003C4ACE" w:rsidRPr="00AD2805" w:rsidRDefault="003C4ACE" w:rsidP="00EB10D7">
            <w:pPr>
              <w:spacing w:before="100" w:beforeAutospacing="1" w:after="100" w:afterAutospacing="1"/>
              <w:jc w:val="center"/>
              <w:rPr>
                <w:rFonts w:ascii="Verdana" w:eastAsia="Times New Roman" w:hAnsi="Verdana" w:cs="Calibri Light"/>
                <w:color w:val="002060"/>
              </w:rPr>
            </w:pPr>
            <w:r w:rsidRPr="00AD2805">
              <w:rPr>
                <w:rFonts w:ascii="Verdana" w:eastAsia="Times New Roman" w:hAnsi="Verdana" w:cs="Calibri Light"/>
                <w:color w:val="002060"/>
              </w:rPr>
              <w:t>52</w:t>
            </w:r>
            <w:r w:rsidR="00537240">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10</w:t>
            </w:r>
            <w:r w:rsidR="00537240">
              <w:rPr>
                <w:rFonts w:ascii="Verdana" w:eastAsia="Times New Roman" w:hAnsi="Verdana" w:cs="Calibri Light"/>
                <w:color w:val="002060"/>
              </w:rPr>
              <w:t>1</w:t>
            </w:r>
            <w:r w:rsidRPr="00AD2805">
              <w:rPr>
                <w:rFonts w:ascii="Verdana" w:eastAsia="Times New Roman" w:hAnsi="Verdana" w:cs="Calibri Light"/>
                <w:color w:val="002060"/>
              </w:rPr>
              <w:t>7</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r>
      <w:tr w:rsidR="003C4ACE" w:rsidRPr="00131FEC" w14:paraId="65CE4849" w14:textId="77777777" w:rsidTr="003C4ACE">
        <w:trPr>
          <w:trHeight w:val="557"/>
          <w:jc w:val="center"/>
        </w:trPr>
        <w:tc>
          <w:tcPr>
            <w:tcW w:w="2721" w:type="dxa"/>
          </w:tcPr>
          <w:p w14:paraId="3F86A083" w14:textId="77777777" w:rsidR="003C4ACE" w:rsidRPr="00AD2805" w:rsidRDefault="003C4ACE" w:rsidP="003C4ACE">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lastRenderedPageBreak/>
              <w:t>Rose Plaza Al Barsha 3*</w:t>
            </w:r>
          </w:p>
        </w:tc>
        <w:tc>
          <w:tcPr>
            <w:tcW w:w="2070" w:type="dxa"/>
          </w:tcPr>
          <w:p w14:paraId="2AC8A2A0" w14:textId="04A51ADE"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69</w:t>
            </w:r>
            <w:r>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13</w:t>
            </w:r>
            <w:r>
              <w:rPr>
                <w:rFonts w:ascii="Verdana" w:eastAsia="Times New Roman" w:hAnsi="Verdana" w:cs="Calibri Light"/>
                <w:color w:val="002060"/>
              </w:rPr>
              <w:t xml:space="preserve">50 </w:t>
            </w:r>
            <w:r w:rsidRPr="00AD2805">
              <w:rPr>
                <w:rFonts w:ascii="Verdana" w:eastAsia="Times New Roman" w:hAnsi="Verdana" w:cs="Calibri Light"/>
                <w:color w:val="002060"/>
                <w:lang w:val="bg-BG"/>
              </w:rPr>
              <w:t>лв</w:t>
            </w:r>
            <w:r w:rsidRPr="00AD2805">
              <w:rPr>
                <w:rFonts w:ascii="Verdana" w:eastAsia="Times New Roman" w:hAnsi="Verdana" w:cs="Calibri Light"/>
                <w:color w:val="002060"/>
              </w:rPr>
              <w:t>.</w:t>
            </w:r>
          </w:p>
        </w:tc>
        <w:tc>
          <w:tcPr>
            <w:tcW w:w="2263" w:type="dxa"/>
          </w:tcPr>
          <w:p w14:paraId="6E139037" w14:textId="3CCCA701"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80</w:t>
            </w:r>
            <w:r>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15</w:t>
            </w:r>
            <w:r>
              <w:rPr>
                <w:rFonts w:ascii="Verdana" w:eastAsia="Times New Roman" w:hAnsi="Verdana" w:cs="Calibri Light"/>
                <w:color w:val="002060"/>
              </w:rPr>
              <w:t>65</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c>
          <w:tcPr>
            <w:tcW w:w="2728" w:type="dxa"/>
          </w:tcPr>
          <w:p w14:paraId="7F9081BE" w14:textId="60D2CFBF"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52</w:t>
            </w:r>
            <w:r>
              <w:rPr>
                <w:rFonts w:ascii="Verdana" w:eastAsia="Times New Roman" w:hAnsi="Verdana" w:cs="Calibri Light"/>
                <w:color w:val="002060"/>
              </w:rPr>
              <w:t>0</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10</w:t>
            </w:r>
            <w:r>
              <w:rPr>
                <w:rFonts w:ascii="Verdana" w:eastAsia="Times New Roman" w:hAnsi="Verdana" w:cs="Calibri Light"/>
                <w:color w:val="002060"/>
              </w:rPr>
              <w:t>1</w:t>
            </w:r>
            <w:r w:rsidRPr="00AD2805">
              <w:rPr>
                <w:rFonts w:ascii="Verdana" w:eastAsia="Times New Roman" w:hAnsi="Verdana" w:cs="Calibri Light"/>
                <w:color w:val="002060"/>
              </w:rPr>
              <w:t>7</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r>
      <w:tr w:rsidR="003C4ACE" w:rsidRPr="00131FEC" w14:paraId="66777B57" w14:textId="77777777" w:rsidTr="003C4ACE">
        <w:trPr>
          <w:trHeight w:val="503"/>
          <w:jc w:val="center"/>
        </w:trPr>
        <w:tc>
          <w:tcPr>
            <w:tcW w:w="2721" w:type="dxa"/>
          </w:tcPr>
          <w:p w14:paraId="35B818DF"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Millennium Place Barsha Heights 4*</w:t>
            </w:r>
          </w:p>
        </w:tc>
        <w:tc>
          <w:tcPr>
            <w:tcW w:w="2070" w:type="dxa"/>
          </w:tcPr>
          <w:p w14:paraId="729F029E" w14:textId="4F4B12F0" w:rsidR="003C4ACE" w:rsidRPr="00AD2805" w:rsidRDefault="003C4ACE" w:rsidP="00EB10D7">
            <w:pPr>
              <w:spacing w:before="100" w:beforeAutospacing="1" w:after="100" w:afterAutospacing="1"/>
              <w:jc w:val="center"/>
              <w:rPr>
                <w:rFonts w:ascii="Verdana" w:eastAsia="Times New Roman" w:hAnsi="Verdana" w:cs="Calibri Light"/>
                <w:color w:val="002060"/>
              </w:rPr>
            </w:pPr>
            <w:r w:rsidRPr="00AD2805">
              <w:rPr>
                <w:rFonts w:ascii="Verdana" w:eastAsia="Times New Roman" w:hAnsi="Verdana" w:cs="Calibri Light"/>
                <w:color w:val="002060"/>
              </w:rPr>
              <w:t>71</w:t>
            </w:r>
            <w:r w:rsidR="00537240">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w:t>
            </w:r>
            <w:r w:rsidR="00537240">
              <w:rPr>
                <w:rFonts w:ascii="Verdana" w:eastAsia="Times New Roman" w:hAnsi="Verdana" w:cs="Calibri Light"/>
                <w:color w:val="002060"/>
              </w:rPr>
              <w:t>404</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c>
          <w:tcPr>
            <w:tcW w:w="2263" w:type="dxa"/>
          </w:tcPr>
          <w:p w14:paraId="59345EE8" w14:textId="2213481B" w:rsidR="003C4ACE" w:rsidRPr="00AD2805" w:rsidRDefault="003C4ACE" w:rsidP="00EB10D7">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82</w:t>
            </w:r>
            <w:r w:rsidR="00537240">
              <w:rPr>
                <w:rFonts w:ascii="Verdana" w:eastAsia="Times New Roman" w:hAnsi="Verdana" w:cs="Calibri Light"/>
                <w:color w:val="002060"/>
              </w:rPr>
              <w:t>9</w:t>
            </w:r>
            <w:r w:rsidRPr="00AD2805">
              <w:rPr>
                <w:rFonts w:ascii="Verdana" w:eastAsia="Times New Roman" w:hAnsi="Verdana" w:cs="Calibri Light"/>
                <w:color w:val="002060"/>
                <w:lang w:val="bg-BG"/>
              </w:rPr>
              <w:t xml:space="preserve">€/ </w:t>
            </w:r>
            <w:r w:rsidRPr="00AD2805">
              <w:rPr>
                <w:rFonts w:ascii="Verdana" w:eastAsia="Times New Roman" w:hAnsi="Verdana" w:cs="Calibri Light"/>
                <w:color w:val="002060"/>
              </w:rPr>
              <w:t>16</w:t>
            </w:r>
            <w:r w:rsidR="00537240">
              <w:rPr>
                <w:rFonts w:ascii="Verdana" w:eastAsia="Times New Roman" w:hAnsi="Verdana" w:cs="Calibri Light"/>
                <w:color w:val="002060"/>
              </w:rPr>
              <w:t>21</w:t>
            </w:r>
            <w:r w:rsidRPr="00AD2805">
              <w:rPr>
                <w:rFonts w:ascii="Verdana" w:eastAsia="Times New Roman" w:hAnsi="Verdana" w:cs="Calibri Light"/>
                <w:color w:val="002060"/>
                <w:lang w:val="bg-BG"/>
              </w:rPr>
              <w:t>лв</w:t>
            </w:r>
            <w:r w:rsidRPr="00AD2805">
              <w:rPr>
                <w:rFonts w:ascii="Verdana" w:eastAsia="Times New Roman" w:hAnsi="Verdana" w:cs="Calibri Light"/>
                <w:color w:val="002060"/>
              </w:rPr>
              <w:t>.</w:t>
            </w:r>
          </w:p>
        </w:tc>
        <w:tc>
          <w:tcPr>
            <w:tcW w:w="2728" w:type="dxa"/>
          </w:tcPr>
          <w:p w14:paraId="4929DFB2" w14:textId="3EAB2419" w:rsidR="003C4ACE" w:rsidRPr="00AD2805" w:rsidRDefault="003C4ACE" w:rsidP="00EB10D7">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54</w:t>
            </w:r>
            <w:r w:rsidR="00537240">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10</w:t>
            </w:r>
            <w:r w:rsidR="00537240">
              <w:rPr>
                <w:rFonts w:ascii="Verdana" w:eastAsia="Times New Roman" w:hAnsi="Verdana" w:cs="Calibri Light"/>
                <w:color w:val="002060"/>
              </w:rPr>
              <w:t xml:space="preserve">72 </w:t>
            </w:r>
            <w:r w:rsidRPr="00AD2805">
              <w:rPr>
                <w:rFonts w:ascii="Verdana" w:eastAsia="Times New Roman" w:hAnsi="Verdana" w:cs="Calibri Light"/>
                <w:color w:val="002060"/>
                <w:lang w:val="bg-BG"/>
              </w:rPr>
              <w:t>лв.</w:t>
            </w:r>
          </w:p>
        </w:tc>
      </w:tr>
      <w:tr w:rsidR="003C4ACE" w:rsidRPr="00131FEC" w14:paraId="462F981D" w14:textId="77777777" w:rsidTr="00537240">
        <w:trPr>
          <w:trHeight w:val="332"/>
          <w:jc w:val="center"/>
        </w:trPr>
        <w:tc>
          <w:tcPr>
            <w:tcW w:w="2721" w:type="dxa"/>
          </w:tcPr>
          <w:p w14:paraId="10C3A3FB" w14:textId="77777777" w:rsidR="003C4ACE" w:rsidRPr="00AD2805" w:rsidRDefault="003C4ACE" w:rsidP="003C4ACE">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rPr>
              <w:t>Rose Park Al Barsha 4*</w:t>
            </w:r>
          </w:p>
        </w:tc>
        <w:tc>
          <w:tcPr>
            <w:tcW w:w="2070" w:type="dxa"/>
          </w:tcPr>
          <w:p w14:paraId="3C7692D3" w14:textId="3D3D1790"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71</w:t>
            </w:r>
            <w:r>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w:t>
            </w:r>
            <w:r>
              <w:rPr>
                <w:rFonts w:ascii="Verdana" w:eastAsia="Times New Roman" w:hAnsi="Verdana" w:cs="Calibri Light"/>
                <w:color w:val="002060"/>
              </w:rPr>
              <w:t>404</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c>
          <w:tcPr>
            <w:tcW w:w="2263" w:type="dxa"/>
          </w:tcPr>
          <w:p w14:paraId="2BEB7CCC" w14:textId="5639C271"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82</w:t>
            </w:r>
            <w:r>
              <w:rPr>
                <w:rFonts w:ascii="Verdana" w:eastAsia="Times New Roman" w:hAnsi="Verdana" w:cs="Calibri Light"/>
                <w:color w:val="002060"/>
              </w:rPr>
              <w:t>9</w:t>
            </w:r>
            <w:r w:rsidRPr="00AD2805">
              <w:rPr>
                <w:rFonts w:ascii="Verdana" w:eastAsia="Times New Roman" w:hAnsi="Verdana" w:cs="Calibri Light"/>
                <w:color w:val="002060"/>
                <w:lang w:val="bg-BG"/>
              </w:rPr>
              <w:t xml:space="preserve">€/ </w:t>
            </w:r>
            <w:r w:rsidRPr="00AD2805">
              <w:rPr>
                <w:rFonts w:ascii="Verdana" w:eastAsia="Times New Roman" w:hAnsi="Verdana" w:cs="Calibri Light"/>
                <w:color w:val="002060"/>
              </w:rPr>
              <w:t>16</w:t>
            </w:r>
            <w:r>
              <w:rPr>
                <w:rFonts w:ascii="Verdana" w:eastAsia="Times New Roman" w:hAnsi="Verdana" w:cs="Calibri Light"/>
                <w:color w:val="002060"/>
              </w:rPr>
              <w:t>21</w:t>
            </w:r>
            <w:r w:rsidRPr="00AD2805">
              <w:rPr>
                <w:rFonts w:ascii="Verdana" w:eastAsia="Times New Roman" w:hAnsi="Verdana" w:cs="Calibri Light"/>
                <w:color w:val="002060"/>
                <w:lang w:val="bg-BG"/>
              </w:rPr>
              <w:t>лв</w:t>
            </w:r>
            <w:r w:rsidRPr="00AD2805">
              <w:rPr>
                <w:rFonts w:ascii="Verdana" w:eastAsia="Times New Roman" w:hAnsi="Verdana" w:cs="Calibri Light"/>
                <w:color w:val="002060"/>
              </w:rPr>
              <w:t>.</w:t>
            </w:r>
          </w:p>
        </w:tc>
        <w:tc>
          <w:tcPr>
            <w:tcW w:w="2728" w:type="dxa"/>
          </w:tcPr>
          <w:p w14:paraId="041F7747" w14:textId="3CCB19A1" w:rsidR="003C4ACE" w:rsidRPr="00AD2805" w:rsidRDefault="00537240" w:rsidP="003C4ACE">
            <w:pPr>
              <w:spacing w:before="100" w:beforeAutospacing="1" w:after="100" w:afterAutospacing="1"/>
              <w:jc w:val="center"/>
              <w:rPr>
                <w:rFonts w:ascii="Verdana" w:eastAsia="Times New Roman" w:hAnsi="Verdana" w:cs="Calibri Light"/>
                <w:color w:val="002060"/>
              </w:rPr>
            </w:pPr>
            <w:r w:rsidRPr="00AD2805">
              <w:rPr>
                <w:rFonts w:ascii="Verdana" w:eastAsia="Times New Roman" w:hAnsi="Verdana" w:cs="Calibri Light"/>
                <w:color w:val="002060"/>
              </w:rPr>
              <w:t>54</w:t>
            </w:r>
            <w:r>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10</w:t>
            </w:r>
            <w:r>
              <w:rPr>
                <w:rFonts w:ascii="Verdana" w:eastAsia="Times New Roman" w:hAnsi="Verdana" w:cs="Calibri Light"/>
                <w:color w:val="002060"/>
              </w:rPr>
              <w:t xml:space="preserve">72 </w:t>
            </w:r>
            <w:r w:rsidRPr="00AD2805">
              <w:rPr>
                <w:rFonts w:ascii="Verdana" w:eastAsia="Times New Roman" w:hAnsi="Verdana" w:cs="Calibri Light"/>
                <w:color w:val="002060"/>
                <w:lang w:val="bg-BG"/>
              </w:rPr>
              <w:t>лв.</w:t>
            </w:r>
          </w:p>
        </w:tc>
      </w:tr>
      <w:tr w:rsidR="003C4ACE" w:rsidRPr="00131FEC" w14:paraId="45DF6D96" w14:textId="77777777" w:rsidTr="003740A4">
        <w:trPr>
          <w:trHeight w:val="395"/>
          <w:jc w:val="center"/>
        </w:trPr>
        <w:tc>
          <w:tcPr>
            <w:tcW w:w="2721" w:type="dxa"/>
          </w:tcPr>
          <w:p w14:paraId="2AEB68A7" w14:textId="77777777" w:rsidR="003C4ACE" w:rsidRPr="00AD2805" w:rsidRDefault="003C4ACE" w:rsidP="003C4ACE">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Novotel Al Barsha 4*</w:t>
            </w:r>
          </w:p>
        </w:tc>
        <w:tc>
          <w:tcPr>
            <w:tcW w:w="2070" w:type="dxa"/>
          </w:tcPr>
          <w:p w14:paraId="241A9986" w14:textId="4ADA8C16"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71</w:t>
            </w:r>
            <w:r>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w:t>
            </w:r>
            <w:r>
              <w:rPr>
                <w:rFonts w:ascii="Verdana" w:eastAsia="Times New Roman" w:hAnsi="Verdana" w:cs="Calibri Light"/>
                <w:color w:val="002060"/>
              </w:rPr>
              <w:t>404</w:t>
            </w:r>
            <w:r w:rsidRPr="00AD2805">
              <w:rPr>
                <w:rFonts w:ascii="Verdana" w:eastAsia="Times New Roman" w:hAnsi="Verdana" w:cs="Calibri Light"/>
                <w:color w:val="002060"/>
                <w:lang w:val="bg-BG"/>
              </w:rPr>
              <w:t xml:space="preserve"> лв</w:t>
            </w:r>
            <w:r w:rsidRPr="00AD2805">
              <w:rPr>
                <w:rFonts w:ascii="Verdana" w:eastAsia="Times New Roman" w:hAnsi="Verdana" w:cs="Calibri Light"/>
                <w:color w:val="002060"/>
              </w:rPr>
              <w:t>.</w:t>
            </w:r>
          </w:p>
        </w:tc>
        <w:tc>
          <w:tcPr>
            <w:tcW w:w="2263" w:type="dxa"/>
          </w:tcPr>
          <w:p w14:paraId="2B806EC4" w14:textId="75F09A3F"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82</w:t>
            </w:r>
            <w:r>
              <w:rPr>
                <w:rFonts w:ascii="Verdana" w:eastAsia="Times New Roman" w:hAnsi="Verdana" w:cs="Calibri Light"/>
                <w:color w:val="002060"/>
              </w:rPr>
              <w:t>9</w:t>
            </w:r>
            <w:r w:rsidRPr="00AD2805">
              <w:rPr>
                <w:rFonts w:ascii="Verdana" w:eastAsia="Times New Roman" w:hAnsi="Verdana" w:cs="Calibri Light"/>
                <w:color w:val="002060"/>
                <w:lang w:val="bg-BG"/>
              </w:rPr>
              <w:t xml:space="preserve">€/ </w:t>
            </w:r>
            <w:r w:rsidRPr="00AD2805">
              <w:rPr>
                <w:rFonts w:ascii="Verdana" w:eastAsia="Times New Roman" w:hAnsi="Verdana" w:cs="Calibri Light"/>
                <w:color w:val="002060"/>
              </w:rPr>
              <w:t>16</w:t>
            </w:r>
            <w:r>
              <w:rPr>
                <w:rFonts w:ascii="Verdana" w:eastAsia="Times New Roman" w:hAnsi="Verdana" w:cs="Calibri Light"/>
                <w:color w:val="002060"/>
              </w:rPr>
              <w:t>21</w:t>
            </w:r>
            <w:r w:rsidRPr="00AD2805">
              <w:rPr>
                <w:rFonts w:ascii="Verdana" w:eastAsia="Times New Roman" w:hAnsi="Verdana" w:cs="Calibri Light"/>
                <w:color w:val="002060"/>
                <w:lang w:val="bg-BG"/>
              </w:rPr>
              <w:t>лв</w:t>
            </w:r>
            <w:r w:rsidRPr="00AD2805">
              <w:rPr>
                <w:rFonts w:ascii="Verdana" w:eastAsia="Times New Roman" w:hAnsi="Verdana" w:cs="Calibri Light"/>
                <w:color w:val="002060"/>
              </w:rPr>
              <w:t>.</w:t>
            </w:r>
          </w:p>
        </w:tc>
        <w:tc>
          <w:tcPr>
            <w:tcW w:w="2728" w:type="dxa"/>
          </w:tcPr>
          <w:p w14:paraId="79261ACF" w14:textId="47288B5A" w:rsidR="003C4ACE" w:rsidRPr="00AD2805" w:rsidRDefault="00537240" w:rsidP="003C4ACE">
            <w:pPr>
              <w:spacing w:before="100" w:beforeAutospacing="1" w:after="100" w:afterAutospacing="1"/>
              <w:jc w:val="center"/>
              <w:rPr>
                <w:rFonts w:ascii="Verdana" w:eastAsia="Times New Roman" w:hAnsi="Verdana" w:cs="Calibri Light"/>
                <w:color w:val="002060"/>
                <w:lang w:val="bg-BG"/>
              </w:rPr>
            </w:pPr>
            <w:r w:rsidRPr="00AD2805">
              <w:rPr>
                <w:rFonts w:ascii="Verdana" w:eastAsia="Times New Roman" w:hAnsi="Verdana" w:cs="Calibri Light"/>
                <w:color w:val="002060"/>
              </w:rPr>
              <w:t>54</w:t>
            </w:r>
            <w:r>
              <w:rPr>
                <w:rFonts w:ascii="Verdana" w:eastAsia="Times New Roman" w:hAnsi="Verdana" w:cs="Calibri Light"/>
                <w:color w:val="002060"/>
              </w:rPr>
              <w:t>8</w:t>
            </w:r>
            <w:r w:rsidRPr="00AD2805">
              <w:rPr>
                <w:rFonts w:ascii="Verdana" w:eastAsia="Times New Roman" w:hAnsi="Verdana" w:cs="Calibri Light"/>
                <w:color w:val="002060"/>
                <w:lang w:val="bg-BG"/>
              </w:rPr>
              <w:t>€/</w:t>
            </w:r>
            <w:r w:rsidRPr="00AD2805">
              <w:rPr>
                <w:rFonts w:ascii="Verdana" w:eastAsia="Times New Roman" w:hAnsi="Verdana" w:cs="Calibri Light"/>
                <w:color w:val="002060"/>
              </w:rPr>
              <w:t>10</w:t>
            </w:r>
            <w:r>
              <w:rPr>
                <w:rFonts w:ascii="Verdana" w:eastAsia="Times New Roman" w:hAnsi="Verdana" w:cs="Calibri Light"/>
                <w:color w:val="002060"/>
              </w:rPr>
              <w:t xml:space="preserve">72 </w:t>
            </w:r>
            <w:r w:rsidRPr="00AD2805">
              <w:rPr>
                <w:rFonts w:ascii="Verdana" w:eastAsia="Times New Roman" w:hAnsi="Verdana" w:cs="Calibri Light"/>
                <w:color w:val="002060"/>
                <w:lang w:val="bg-BG"/>
              </w:rPr>
              <w:t>лв.</w:t>
            </w:r>
          </w:p>
        </w:tc>
      </w:tr>
    </w:tbl>
    <w:p w14:paraId="52CA3471" w14:textId="77777777" w:rsidR="00790891" w:rsidRPr="00790891" w:rsidRDefault="00790891" w:rsidP="00790891">
      <w:pPr>
        <w:spacing w:after="100" w:afterAutospacing="1"/>
        <w:jc w:val="both"/>
        <w:rPr>
          <w:rFonts w:ascii="Verdana" w:hAnsi="Verdana" w:cs="Calibri Light"/>
          <w:i/>
          <w:iCs/>
          <w:lang w:val="bg-BG"/>
        </w:rPr>
      </w:pPr>
    </w:p>
    <w:p w14:paraId="78E37D6E" w14:textId="6599C029" w:rsidR="00790891" w:rsidRPr="00790891" w:rsidRDefault="00790891" w:rsidP="00790891">
      <w:pPr>
        <w:spacing w:after="100" w:afterAutospacing="1"/>
        <w:ind w:left="360"/>
        <w:jc w:val="both"/>
        <w:rPr>
          <w:rFonts w:ascii="Verdana" w:hAnsi="Verdana" w:cs="Calibri Light"/>
          <w:i/>
          <w:iCs/>
          <w:sz w:val="22"/>
          <w:szCs w:val="22"/>
          <w:lang w:val="bg-BG"/>
        </w:rPr>
      </w:pPr>
      <w:r w:rsidRPr="00790891">
        <w:rPr>
          <w:rFonts w:ascii="Verdana" w:hAnsi="Verdana" w:cs="Calibri Light"/>
          <w:i/>
          <w:iCs/>
          <w:sz w:val="22"/>
          <w:szCs w:val="22"/>
          <w:lang w:val="bg-BG"/>
        </w:rPr>
        <w:t>*Предложението не е валидно за следните периоди на настаняване:</w:t>
      </w:r>
    </w:p>
    <w:p w14:paraId="4A4FDC79" w14:textId="77777777" w:rsidR="00790891" w:rsidRPr="00790891" w:rsidRDefault="00790891" w:rsidP="00790891">
      <w:pPr>
        <w:pStyle w:val="ListParagraph"/>
        <w:numPr>
          <w:ilvl w:val="0"/>
          <w:numId w:val="14"/>
        </w:numPr>
        <w:spacing w:after="100" w:afterAutospacing="1"/>
        <w:jc w:val="both"/>
        <w:rPr>
          <w:rFonts w:ascii="Verdana" w:hAnsi="Verdana" w:cs="Calibri Light"/>
          <w:i/>
          <w:iCs/>
          <w:sz w:val="22"/>
          <w:szCs w:val="22"/>
          <w:lang w:val="bg-BG"/>
        </w:rPr>
      </w:pPr>
      <w:r w:rsidRPr="00790891">
        <w:rPr>
          <w:rFonts w:ascii="Verdana" w:hAnsi="Verdana" w:cs="Calibri Light"/>
          <w:i/>
          <w:iCs/>
          <w:sz w:val="22"/>
          <w:szCs w:val="22"/>
          <w:lang w:val="bg-BG"/>
        </w:rPr>
        <w:t>27.12.2020-03.01.2021</w:t>
      </w:r>
    </w:p>
    <w:p w14:paraId="74C9DD01" w14:textId="77777777" w:rsidR="00790891" w:rsidRPr="00790891" w:rsidRDefault="00790891" w:rsidP="00790891">
      <w:pPr>
        <w:pStyle w:val="ListParagraph"/>
        <w:numPr>
          <w:ilvl w:val="0"/>
          <w:numId w:val="14"/>
        </w:numPr>
        <w:spacing w:after="100" w:afterAutospacing="1"/>
        <w:jc w:val="both"/>
        <w:rPr>
          <w:rFonts w:ascii="Verdana" w:hAnsi="Verdana" w:cs="Calibri Light"/>
          <w:i/>
          <w:iCs/>
          <w:sz w:val="22"/>
          <w:szCs w:val="22"/>
          <w:lang w:val="bg-BG"/>
        </w:rPr>
      </w:pPr>
      <w:r w:rsidRPr="00790891">
        <w:rPr>
          <w:rFonts w:ascii="Verdana" w:hAnsi="Verdana" w:cs="Calibri Light"/>
          <w:i/>
          <w:iCs/>
          <w:sz w:val="22"/>
          <w:szCs w:val="22"/>
          <w:lang w:val="bg-BG"/>
        </w:rPr>
        <w:t>31.01.2021-05.02.2021</w:t>
      </w:r>
    </w:p>
    <w:p w14:paraId="4F716B4B" w14:textId="44661C07" w:rsidR="003C4ACE" w:rsidRPr="00790891" w:rsidRDefault="00790891" w:rsidP="00790891">
      <w:pPr>
        <w:pStyle w:val="ListParagraph"/>
        <w:numPr>
          <w:ilvl w:val="0"/>
          <w:numId w:val="14"/>
        </w:numPr>
        <w:spacing w:after="100" w:afterAutospacing="1"/>
        <w:jc w:val="both"/>
        <w:rPr>
          <w:rFonts w:ascii="Verdana" w:hAnsi="Verdana" w:cs="Calibri Light"/>
          <w:i/>
          <w:iCs/>
          <w:sz w:val="22"/>
          <w:szCs w:val="22"/>
          <w:lang w:val="bg-BG"/>
        </w:rPr>
      </w:pPr>
      <w:r w:rsidRPr="00790891">
        <w:rPr>
          <w:rFonts w:ascii="Verdana" w:hAnsi="Verdana" w:cs="Calibri Light"/>
          <w:i/>
          <w:iCs/>
          <w:sz w:val="22"/>
          <w:szCs w:val="22"/>
          <w:lang w:val="bg-BG"/>
        </w:rPr>
        <w:t>20.02.2021-26.02.2021</w:t>
      </w:r>
    </w:p>
    <w:p w14:paraId="0074C164" w14:textId="2E24A8EE" w:rsidR="00024E66" w:rsidRPr="00B344EB" w:rsidRDefault="00024E66" w:rsidP="005F6A00">
      <w:pPr>
        <w:spacing w:before="100" w:beforeAutospacing="1"/>
        <w:rPr>
          <w:rFonts w:ascii="Verdana" w:hAnsi="Verdana" w:cs="Calibri Light"/>
          <w:b/>
          <w:bCs/>
          <w:u w:val="single"/>
          <w:lang w:val="bg-BG"/>
        </w:rPr>
      </w:pPr>
      <w:r w:rsidRPr="00B344EB">
        <w:rPr>
          <w:rFonts w:ascii="Verdana" w:hAnsi="Verdana" w:cs="Calibri Light"/>
          <w:b/>
          <w:bCs/>
          <w:u w:val="single"/>
          <w:lang w:val="bg-BG"/>
        </w:rPr>
        <w:t>Пакетната цена включва:</w:t>
      </w:r>
    </w:p>
    <w:p w14:paraId="3362E969" w14:textId="606F3C22" w:rsidR="00C36D22" w:rsidRPr="00B344EB" w:rsidRDefault="00C36D22" w:rsidP="00C36D22">
      <w:pPr>
        <w:pStyle w:val="ListParagraph"/>
        <w:numPr>
          <w:ilvl w:val="0"/>
          <w:numId w:val="5"/>
        </w:numPr>
        <w:spacing w:before="100" w:beforeAutospacing="1" w:after="100" w:afterAutospacing="1"/>
        <w:rPr>
          <w:rFonts w:ascii="Verdana" w:hAnsi="Verdana" w:cs="Calibri Light"/>
          <w:bCs/>
          <w:lang w:val="bg-BG"/>
        </w:rPr>
      </w:pPr>
      <w:r w:rsidRPr="00B344EB">
        <w:rPr>
          <w:rFonts w:ascii="Verdana" w:hAnsi="Verdana" w:cs="Calibri Light"/>
          <w:bCs/>
          <w:lang w:val="bg-BG"/>
        </w:rPr>
        <w:t>Самолетен билет София - Дубай - София с включени летищни такси</w:t>
      </w:r>
    </w:p>
    <w:p w14:paraId="2662D712" w14:textId="4F20317F" w:rsidR="00C36D22" w:rsidRPr="00B344EB" w:rsidRDefault="00C36D22" w:rsidP="00C36D22">
      <w:pPr>
        <w:pStyle w:val="ListParagraph"/>
        <w:numPr>
          <w:ilvl w:val="0"/>
          <w:numId w:val="5"/>
        </w:numPr>
        <w:spacing w:before="100" w:beforeAutospacing="1" w:after="100" w:afterAutospacing="1"/>
        <w:rPr>
          <w:rFonts w:ascii="Verdana" w:hAnsi="Verdana" w:cs="Calibri Light"/>
          <w:bCs/>
          <w:lang w:val="bg-BG"/>
        </w:rPr>
      </w:pPr>
      <w:r w:rsidRPr="00B344EB">
        <w:rPr>
          <w:rFonts w:ascii="Verdana" w:hAnsi="Verdana" w:cs="Calibri Light"/>
          <w:bCs/>
          <w:lang w:val="bg-BG"/>
        </w:rPr>
        <w:t>Ръчен багаж до 7 кг.</w:t>
      </w:r>
    </w:p>
    <w:p w14:paraId="08CEF721" w14:textId="49F78E3C" w:rsidR="00C36D22" w:rsidRPr="00B344EB" w:rsidRDefault="00C36D22" w:rsidP="00C36D22">
      <w:pPr>
        <w:pStyle w:val="ListParagraph"/>
        <w:numPr>
          <w:ilvl w:val="0"/>
          <w:numId w:val="5"/>
        </w:numPr>
        <w:spacing w:before="100" w:beforeAutospacing="1" w:after="100" w:afterAutospacing="1"/>
        <w:rPr>
          <w:rFonts w:ascii="Verdana" w:hAnsi="Verdana" w:cs="Calibri Light"/>
          <w:bCs/>
          <w:lang w:val="bg-BG"/>
        </w:rPr>
      </w:pPr>
      <w:r w:rsidRPr="00B344EB">
        <w:rPr>
          <w:rFonts w:ascii="Verdana" w:hAnsi="Verdana" w:cs="Calibri Light"/>
          <w:bCs/>
          <w:lang w:val="bg-BG"/>
        </w:rPr>
        <w:t>4 нощувки със закуска в избран хотел</w:t>
      </w:r>
    </w:p>
    <w:p w14:paraId="1B1266E5" w14:textId="190F421D" w:rsidR="00024E66" w:rsidRDefault="00024E66"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Посрещане на летището от представител на фирмата на Български език</w:t>
      </w:r>
    </w:p>
    <w:p w14:paraId="79681CB6" w14:textId="7333FE51"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Трансфери летище-хотел-летище</w:t>
      </w:r>
    </w:p>
    <w:p w14:paraId="56598C76" w14:textId="77777777" w:rsidR="00B344EB" w:rsidRPr="00B344EB" w:rsidRDefault="00B344EB"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Полудневна обиколка на  Дубай</w:t>
      </w:r>
      <w:r w:rsidR="00024E66" w:rsidRPr="00B344EB">
        <w:rPr>
          <w:rFonts w:ascii="Verdana" w:hAnsi="Verdana" w:cs="Calibri Light"/>
          <w:bCs/>
          <w:lang w:val="bg-BG"/>
        </w:rPr>
        <w:t xml:space="preserve"> на </w:t>
      </w:r>
      <w:r w:rsidRPr="00B344EB">
        <w:rPr>
          <w:rFonts w:ascii="Verdana" w:hAnsi="Verdana" w:cs="Calibri Light"/>
          <w:bCs/>
          <w:lang w:val="bg-BG"/>
        </w:rPr>
        <w:t xml:space="preserve">с екскурзовод на български език </w:t>
      </w:r>
    </w:p>
    <w:p w14:paraId="2C021A6C" w14:textId="2A04B2F8" w:rsidR="00024E66" w:rsidRPr="00B344EB" w:rsidRDefault="00B344EB"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П</w:t>
      </w:r>
      <w:r w:rsidR="00024E66" w:rsidRPr="00B344EB">
        <w:rPr>
          <w:rFonts w:ascii="Verdana" w:hAnsi="Verdana" w:cs="Calibri Light"/>
          <w:bCs/>
          <w:lang w:val="bg-BG"/>
        </w:rPr>
        <w:t>осещение на Рамката</w:t>
      </w:r>
      <w:r w:rsidRPr="00B344EB">
        <w:rPr>
          <w:rFonts w:ascii="Verdana" w:hAnsi="Verdana" w:cs="Calibri Light"/>
          <w:bCs/>
          <w:lang w:val="bg-BG"/>
        </w:rPr>
        <w:t xml:space="preserve"> ( </w:t>
      </w:r>
      <w:r w:rsidRPr="00B344EB">
        <w:rPr>
          <w:rFonts w:ascii="Verdana" w:hAnsi="Verdana" w:cs="Calibri Light"/>
          <w:bCs/>
        </w:rPr>
        <w:t>Dubai</w:t>
      </w:r>
      <w:r w:rsidRPr="00B344EB">
        <w:rPr>
          <w:rFonts w:ascii="Verdana" w:hAnsi="Verdana" w:cs="Calibri Light"/>
          <w:bCs/>
          <w:lang w:val="bg-BG"/>
        </w:rPr>
        <w:t xml:space="preserve"> </w:t>
      </w:r>
      <w:r w:rsidRPr="00B344EB">
        <w:rPr>
          <w:rFonts w:ascii="Verdana" w:hAnsi="Verdana" w:cs="Calibri Light"/>
          <w:bCs/>
        </w:rPr>
        <w:t>Frame</w:t>
      </w:r>
      <w:r w:rsidRPr="00B344EB">
        <w:rPr>
          <w:rFonts w:ascii="Verdana" w:hAnsi="Verdana" w:cs="Calibri Light"/>
          <w:bCs/>
          <w:lang w:val="bg-BG"/>
        </w:rPr>
        <w:t>)</w:t>
      </w:r>
    </w:p>
    <w:p w14:paraId="67BC7E68" w14:textId="5D602C70" w:rsidR="00024E66" w:rsidRPr="00B344EB" w:rsidRDefault="00024E66"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Сафари в пустинята </w:t>
      </w:r>
      <w:r w:rsidR="00B344EB" w:rsidRPr="00B344EB">
        <w:rPr>
          <w:rFonts w:ascii="Verdana" w:hAnsi="Verdana" w:cs="Calibri Light"/>
          <w:bCs/>
          <w:lang w:val="bg-BG"/>
        </w:rPr>
        <w:t>с включена вечеря</w:t>
      </w:r>
    </w:p>
    <w:p w14:paraId="24BF8E1E" w14:textId="77777777" w:rsidR="00B344EB" w:rsidRDefault="00B344EB"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Вечеря на арабска галера Дубай Марина</w:t>
      </w:r>
    </w:p>
    <w:p w14:paraId="4D189DF7" w14:textId="2E30E4A0" w:rsidR="00024E66" w:rsidRPr="00B344EB" w:rsidRDefault="00024E66"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Бонус: 2 вечери</w:t>
      </w:r>
    </w:p>
    <w:p w14:paraId="38B21313" w14:textId="77777777" w:rsidR="00024E66" w:rsidRPr="00B344EB" w:rsidRDefault="00024E66"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17% Данъци и Такси и 5% ДДС</w:t>
      </w:r>
    </w:p>
    <w:p w14:paraId="2292A309" w14:textId="77777777" w:rsidR="00024E66" w:rsidRPr="00B344EB" w:rsidRDefault="00024E66" w:rsidP="00024E66">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24/7 обслужване на Български език</w:t>
      </w:r>
    </w:p>
    <w:p w14:paraId="6F98B48D" w14:textId="77777777" w:rsidR="00B344EB" w:rsidRPr="005F6A00" w:rsidRDefault="00024E66" w:rsidP="005F6A00">
      <w:pPr>
        <w:spacing w:before="100" w:beforeAutospacing="1"/>
        <w:rPr>
          <w:rFonts w:ascii="Verdana" w:hAnsi="Verdana" w:cs="Calibri Light"/>
          <w:b/>
          <w:bCs/>
          <w:u w:val="single"/>
          <w:lang w:val="bg-BG"/>
        </w:rPr>
      </w:pPr>
      <w:r w:rsidRPr="005F6A00">
        <w:rPr>
          <w:rFonts w:ascii="Verdana" w:hAnsi="Verdana" w:cs="Calibri Light"/>
          <w:b/>
          <w:bCs/>
          <w:u w:val="single"/>
          <w:lang w:val="bg-BG"/>
        </w:rPr>
        <w:t>Цената не включва</w:t>
      </w:r>
      <w:r w:rsidR="00B344EB" w:rsidRPr="005F6A00">
        <w:rPr>
          <w:rFonts w:ascii="Verdana" w:hAnsi="Verdana" w:cs="Calibri Light"/>
          <w:b/>
          <w:bCs/>
          <w:u w:val="single"/>
          <w:lang w:val="bg-BG"/>
        </w:rPr>
        <w:t>:</w:t>
      </w:r>
    </w:p>
    <w:p w14:paraId="5DC49073" w14:textId="35DC8496" w:rsidR="00B344EB" w:rsidRPr="00B344EB" w:rsidRDefault="00B344EB" w:rsidP="005F6A00">
      <w:pPr>
        <w:pStyle w:val="ListParagraph"/>
        <w:numPr>
          <w:ilvl w:val="0"/>
          <w:numId w:val="1"/>
        </w:numPr>
        <w:spacing w:after="100" w:afterAutospacing="1"/>
        <w:rPr>
          <w:rFonts w:ascii="Verdana" w:hAnsi="Verdana" w:cs="Calibri Light"/>
          <w:bCs/>
          <w:lang w:val="bg-BG"/>
        </w:rPr>
      </w:pPr>
      <w:r w:rsidRPr="00B344EB">
        <w:rPr>
          <w:rFonts w:ascii="Verdana" w:hAnsi="Verdana" w:cs="Calibri Light"/>
          <w:bCs/>
          <w:lang w:val="bg-BG"/>
        </w:rPr>
        <w:t xml:space="preserve">Допълнителни екскурзии </w:t>
      </w:r>
      <w:r>
        <w:rPr>
          <w:rFonts w:ascii="Verdana" w:hAnsi="Verdana" w:cs="Calibri Light"/>
          <w:bCs/>
          <w:lang w:val="bg-BG"/>
        </w:rPr>
        <w:t>невключени в цената</w:t>
      </w:r>
    </w:p>
    <w:p w14:paraId="58E66910"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Чекиран багаж до 20 кг. </w:t>
      </w:r>
    </w:p>
    <w:p w14:paraId="1A596A20"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Кетъринг по време на полета </w:t>
      </w:r>
    </w:p>
    <w:p w14:paraId="734902E5"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Лични разходи </w:t>
      </w:r>
    </w:p>
    <w:p w14:paraId="53011103"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Такса „Туристически Дирхам” в Дубай - заплаща се задължително и лично от туриста при настаняване хотела и се таксува на стая на вечер по: за Хотели 3* - AED 10; Хотели 4* - AED 15; за Хотели 5* - AED 20 </w:t>
      </w:r>
    </w:p>
    <w:p w14:paraId="6AF689D0"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Застраховка „Отмяна на пътуване“ със ЗД „Евроинс“ (застраховката покрива и евентуално заболяване от коронавирус) </w:t>
      </w:r>
    </w:p>
    <w:p w14:paraId="0F11D5B8"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lastRenderedPageBreak/>
        <w:t xml:space="preserve">Доплащане за медицинска застраховка за туристи от 64 до 74 години – 16 лв. </w:t>
      </w:r>
    </w:p>
    <w:p w14:paraId="3A40AFB6" w14:textId="77777777" w:rsidR="00B344EB" w:rsidRPr="00B344EB" w:rsidRDefault="00B344EB" w:rsidP="00B344EB">
      <w:pPr>
        <w:pStyle w:val="ListParagraph"/>
        <w:numPr>
          <w:ilvl w:val="0"/>
          <w:numId w:val="1"/>
        </w:numPr>
        <w:spacing w:before="100" w:beforeAutospacing="1" w:after="100" w:afterAutospacing="1"/>
        <w:rPr>
          <w:rFonts w:ascii="Verdana" w:hAnsi="Verdana" w:cs="Calibri Light"/>
          <w:bCs/>
          <w:lang w:val="bg-BG"/>
        </w:rPr>
      </w:pPr>
      <w:r w:rsidRPr="00B344EB">
        <w:rPr>
          <w:rFonts w:ascii="Verdana" w:hAnsi="Verdana" w:cs="Calibri Light"/>
          <w:bCs/>
          <w:lang w:val="bg-BG"/>
        </w:rPr>
        <w:t xml:space="preserve">Доплащане за медицинска застраховка за туристи над 74 години – 26 лв. (туристи над 74г се застраховат при различни условия, възможно е застрахователната компания да изисква попълване на здравна декларация) </w:t>
      </w:r>
    </w:p>
    <w:p w14:paraId="490A3609" w14:textId="77777777" w:rsidR="00B344EB" w:rsidRDefault="00B344EB" w:rsidP="00D03F46">
      <w:pPr>
        <w:spacing w:before="100" w:beforeAutospacing="1" w:after="100" w:afterAutospacing="1"/>
        <w:rPr>
          <w:rFonts w:ascii="Verdana" w:hAnsi="Verdana" w:cs="Calibri Light"/>
          <w:b/>
          <w:bCs/>
          <w:lang w:val="bg-BG"/>
        </w:rPr>
      </w:pPr>
    </w:p>
    <w:p w14:paraId="345414EA" w14:textId="77777777" w:rsidR="00CD6017" w:rsidRPr="00CD6017" w:rsidRDefault="00CD6017" w:rsidP="00CD6017">
      <w:pPr>
        <w:spacing w:before="100" w:beforeAutospacing="1"/>
        <w:jc w:val="both"/>
        <w:rPr>
          <w:rFonts w:ascii="Verdana" w:hAnsi="Verdana" w:cs="Calibri Light"/>
          <w:b/>
          <w:bCs/>
          <w:lang w:val="bg-BG"/>
        </w:rPr>
      </w:pPr>
      <w:r w:rsidRPr="00CD6017">
        <w:rPr>
          <w:rFonts w:ascii="Verdana" w:hAnsi="Verdana" w:cs="Calibri Light"/>
          <w:b/>
          <w:bCs/>
          <w:lang w:val="bg-BG"/>
        </w:rPr>
        <w:t>Начин на плащане</w:t>
      </w:r>
    </w:p>
    <w:p w14:paraId="18B32D5A" w14:textId="42AB9F98" w:rsidR="00CD6017" w:rsidRPr="00CD6017" w:rsidRDefault="00CD6017" w:rsidP="00CD6017">
      <w:pPr>
        <w:pStyle w:val="ListParagraph"/>
        <w:numPr>
          <w:ilvl w:val="0"/>
          <w:numId w:val="11"/>
        </w:numPr>
        <w:spacing w:after="100" w:afterAutospacing="1"/>
        <w:jc w:val="both"/>
        <w:rPr>
          <w:rFonts w:ascii="Verdana" w:hAnsi="Verdana" w:cs="Calibri Light"/>
          <w:lang w:val="bg-BG"/>
        </w:rPr>
      </w:pPr>
      <w:r w:rsidRPr="00CD6017">
        <w:rPr>
          <w:rFonts w:ascii="Verdana" w:hAnsi="Verdana" w:cs="Calibri Light"/>
          <w:lang w:val="bg-BG"/>
        </w:rPr>
        <w:t>Записването се извършва срещу внесено предплащане в размер на 50% от цената на организираното пътуване в лева;</w:t>
      </w:r>
    </w:p>
    <w:p w14:paraId="17814471" w14:textId="7DE50FCA" w:rsidR="00CD6017" w:rsidRPr="00CD6017" w:rsidRDefault="00CD6017" w:rsidP="00CD6017">
      <w:pPr>
        <w:pStyle w:val="ListParagraph"/>
        <w:numPr>
          <w:ilvl w:val="0"/>
          <w:numId w:val="11"/>
        </w:numPr>
        <w:spacing w:before="100" w:beforeAutospacing="1" w:after="100" w:afterAutospacing="1"/>
        <w:jc w:val="both"/>
        <w:rPr>
          <w:rFonts w:ascii="Verdana" w:hAnsi="Verdana" w:cs="Calibri Light"/>
          <w:lang w:val="bg-BG"/>
        </w:rPr>
      </w:pPr>
      <w:r w:rsidRPr="00CD6017">
        <w:rPr>
          <w:rFonts w:ascii="Verdana" w:hAnsi="Verdana" w:cs="Calibri Light"/>
          <w:lang w:val="bg-BG"/>
        </w:rPr>
        <w:t>Доплащането се извършва най-късно до 45 дни до датата на пътуване в размера до 100% на пълната цена на организираното пътуване в лева;</w:t>
      </w:r>
    </w:p>
    <w:p w14:paraId="552B69C8" w14:textId="77777777" w:rsidR="00CD6017" w:rsidRPr="00CD6017" w:rsidRDefault="00CD6017" w:rsidP="00CD6017">
      <w:pPr>
        <w:spacing w:before="100" w:beforeAutospacing="1"/>
        <w:jc w:val="both"/>
        <w:rPr>
          <w:rFonts w:ascii="Verdana" w:hAnsi="Verdana" w:cs="Calibri Light"/>
          <w:b/>
          <w:bCs/>
          <w:lang w:val="bg-BG"/>
        </w:rPr>
      </w:pPr>
      <w:r w:rsidRPr="00CD6017">
        <w:rPr>
          <w:rFonts w:ascii="Verdana" w:hAnsi="Verdana" w:cs="Calibri Light"/>
          <w:b/>
          <w:bCs/>
          <w:lang w:val="bg-BG"/>
        </w:rPr>
        <w:t>Такси за прекратяване:</w:t>
      </w:r>
    </w:p>
    <w:p w14:paraId="7D86097A" w14:textId="77777777" w:rsidR="00CD6017" w:rsidRPr="00CD6017" w:rsidRDefault="00CD6017" w:rsidP="00CD6017">
      <w:pPr>
        <w:spacing w:after="100" w:afterAutospacing="1"/>
        <w:jc w:val="both"/>
        <w:rPr>
          <w:rFonts w:ascii="Verdana" w:hAnsi="Verdana" w:cs="Calibri Light"/>
          <w:lang w:val="bg-BG"/>
        </w:rPr>
      </w:pPr>
      <w:r w:rsidRPr="00CD6017">
        <w:rPr>
          <w:rFonts w:ascii="Verdana" w:hAnsi="Verdana" w:cs="Calibri Light"/>
          <w:lang w:val="bg-BG"/>
        </w:rPr>
        <w:t>Записаните туристи могат да прекратят договора при заплащане на следните такси за прекратяване:</w:t>
      </w:r>
    </w:p>
    <w:p w14:paraId="1A2675C6" w14:textId="77777777" w:rsidR="00CD6017" w:rsidRPr="00CD6017" w:rsidRDefault="00CD6017" w:rsidP="00CD6017">
      <w:pPr>
        <w:spacing w:before="100" w:beforeAutospacing="1" w:after="100" w:afterAutospacing="1"/>
        <w:jc w:val="both"/>
        <w:rPr>
          <w:rFonts w:ascii="Verdana" w:hAnsi="Verdana" w:cs="Calibri Light"/>
          <w:lang w:val="bg-BG"/>
        </w:rPr>
      </w:pPr>
      <w:r w:rsidRPr="00CD6017">
        <w:rPr>
          <w:rFonts w:ascii="Verdana" w:hAnsi="Verdana" w:cs="Calibri Light"/>
          <w:lang w:val="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5080E87F" w14:textId="77777777" w:rsidR="00CD6017" w:rsidRPr="00CD6017" w:rsidRDefault="00CD6017" w:rsidP="00CD6017">
      <w:pPr>
        <w:spacing w:before="100" w:beforeAutospacing="1" w:after="100" w:afterAutospacing="1"/>
        <w:jc w:val="both"/>
        <w:rPr>
          <w:rFonts w:ascii="Verdana" w:hAnsi="Verdana" w:cs="Calibri Light"/>
          <w:lang w:val="bg-BG"/>
        </w:rPr>
      </w:pPr>
      <w:r w:rsidRPr="00CD6017">
        <w:rPr>
          <w:rFonts w:ascii="Verdana" w:hAnsi="Verdana" w:cs="Calibri Light"/>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C64397C" w14:textId="77777777" w:rsidR="00CD6017" w:rsidRPr="00CD6017" w:rsidRDefault="00CD6017" w:rsidP="00CD6017">
      <w:pPr>
        <w:spacing w:before="100" w:beforeAutospacing="1" w:after="100" w:afterAutospacing="1"/>
        <w:jc w:val="both"/>
        <w:rPr>
          <w:rFonts w:ascii="Verdana" w:hAnsi="Verdana" w:cs="Calibri Light"/>
          <w:lang w:val="bg-BG"/>
        </w:rPr>
      </w:pPr>
      <w:r w:rsidRPr="00CD6017">
        <w:rPr>
          <w:rFonts w:ascii="Verdana" w:hAnsi="Verdana" w:cs="Calibri Light"/>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2BFE32B9" w14:textId="77777777" w:rsidR="00CD6017" w:rsidRPr="00CD6017" w:rsidRDefault="00CD6017" w:rsidP="00CD6017">
      <w:pPr>
        <w:spacing w:before="100" w:beforeAutospacing="1" w:after="100" w:afterAutospacing="1"/>
        <w:jc w:val="both"/>
        <w:rPr>
          <w:rFonts w:ascii="Verdana" w:hAnsi="Verdana" w:cs="Calibri Light"/>
          <w:lang w:val="bg-BG"/>
        </w:rPr>
      </w:pPr>
      <w:r w:rsidRPr="00CD6017">
        <w:rPr>
          <w:rFonts w:ascii="Verdana" w:hAnsi="Verdana" w:cs="Calibri Light"/>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51ECB39B" w14:textId="77777777" w:rsidR="00CD6017" w:rsidRPr="00CD6017" w:rsidRDefault="00CD6017" w:rsidP="00CD6017">
      <w:pPr>
        <w:spacing w:before="100" w:beforeAutospacing="1" w:after="100" w:afterAutospacing="1"/>
        <w:jc w:val="both"/>
        <w:rPr>
          <w:rFonts w:ascii="Verdana" w:hAnsi="Verdana" w:cs="Calibri Light"/>
          <w:b/>
          <w:bCs/>
          <w:lang w:val="bg-BG"/>
        </w:rPr>
      </w:pPr>
      <w:r w:rsidRPr="00CD6017">
        <w:rPr>
          <w:rFonts w:ascii="Verdana" w:hAnsi="Verdana" w:cs="Calibri Light"/>
          <w:b/>
          <w:bCs/>
          <w:lang w:val="bg-BG"/>
        </w:rPr>
        <w:t xml:space="preserve"> </w:t>
      </w:r>
    </w:p>
    <w:p w14:paraId="00B31755" w14:textId="77777777" w:rsidR="00CD6017" w:rsidRPr="00CD6017" w:rsidRDefault="00CD6017" w:rsidP="00CD6017">
      <w:pPr>
        <w:spacing w:before="100" w:beforeAutospacing="1" w:after="100" w:afterAutospacing="1"/>
        <w:jc w:val="both"/>
        <w:rPr>
          <w:rFonts w:ascii="Verdana" w:hAnsi="Verdana" w:cs="Calibri Light"/>
          <w:b/>
          <w:bCs/>
          <w:lang w:val="bg-BG"/>
        </w:rPr>
      </w:pPr>
      <w:r w:rsidRPr="00CD6017">
        <w:rPr>
          <w:rFonts w:ascii="Verdana" w:hAnsi="Verdana" w:cs="Calibri Light"/>
          <w:b/>
          <w:bCs/>
          <w:lang w:val="bg-BG"/>
        </w:rPr>
        <w:t>Туроператорът запазва правото на промяна при необходимост на часовете на излитане и на реда на провеждане на екскурзиите.</w:t>
      </w:r>
    </w:p>
    <w:p w14:paraId="7192B912" w14:textId="77777777" w:rsidR="00CD6017" w:rsidRPr="00CD6017" w:rsidRDefault="00CD6017" w:rsidP="00CD6017">
      <w:pPr>
        <w:spacing w:before="100" w:beforeAutospacing="1" w:after="100" w:afterAutospacing="1"/>
        <w:ind w:left="-810" w:firstLine="90"/>
        <w:jc w:val="both"/>
        <w:rPr>
          <w:rFonts w:ascii="Verdana" w:hAnsi="Verdana" w:cs="Calibri Light"/>
          <w:b/>
          <w:bCs/>
          <w:lang w:val="bg-BG"/>
        </w:rPr>
      </w:pPr>
      <w:r w:rsidRPr="00CD6017">
        <w:rPr>
          <w:rFonts w:ascii="Verdana" w:hAnsi="Verdana" w:cs="Calibri Light"/>
          <w:b/>
          <w:bCs/>
          <w:lang w:val="bg-BG"/>
        </w:rPr>
        <w:t xml:space="preserve"> </w:t>
      </w:r>
    </w:p>
    <w:p w14:paraId="24D2D34A" w14:textId="77777777" w:rsidR="00CD6017" w:rsidRPr="00CD6017" w:rsidRDefault="00CD6017" w:rsidP="00CD6017">
      <w:pPr>
        <w:spacing w:before="100" w:beforeAutospacing="1"/>
        <w:jc w:val="both"/>
        <w:rPr>
          <w:rFonts w:ascii="Verdana" w:hAnsi="Verdana" w:cs="Calibri Light"/>
          <w:b/>
          <w:bCs/>
          <w:lang w:val="bg-BG"/>
        </w:rPr>
      </w:pPr>
      <w:r w:rsidRPr="00CD6017">
        <w:rPr>
          <w:rFonts w:ascii="Verdana" w:hAnsi="Verdana" w:cs="Calibri Light"/>
          <w:b/>
          <w:bCs/>
          <w:lang w:val="bg-BG"/>
        </w:rPr>
        <w:t>Вид използван транспорт:</w:t>
      </w:r>
    </w:p>
    <w:p w14:paraId="4700848A" w14:textId="77777777" w:rsidR="00CD6017" w:rsidRPr="00CD6017" w:rsidRDefault="00CD6017" w:rsidP="00CD6017">
      <w:pPr>
        <w:pStyle w:val="ListParagraph"/>
        <w:numPr>
          <w:ilvl w:val="0"/>
          <w:numId w:val="12"/>
        </w:numPr>
        <w:spacing w:after="100" w:afterAutospacing="1"/>
        <w:jc w:val="both"/>
        <w:rPr>
          <w:rFonts w:ascii="Verdana" w:hAnsi="Verdana" w:cs="Calibri Light"/>
          <w:lang w:val="bg-BG"/>
        </w:rPr>
      </w:pPr>
      <w:r w:rsidRPr="00CD6017">
        <w:rPr>
          <w:rFonts w:ascii="Verdana" w:hAnsi="Verdana" w:cs="Calibri Light"/>
          <w:lang w:val="bg-BG"/>
        </w:rPr>
        <w:lastRenderedPageBreak/>
        <w:t>Самолет</w:t>
      </w:r>
    </w:p>
    <w:p w14:paraId="79E986FC" w14:textId="77777777" w:rsidR="00CD6017" w:rsidRPr="00CD6017" w:rsidRDefault="00CD6017" w:rsidP="00CD6017">
      <w:pPr>
        <w:pStyle w:val="ListParagraph"/>
        <w:numPr>
          <w:ilvl w:val="0"/>
          <w:numId w:val="12"/>
        </w:numPr>
        <w:spacing w:before="100" w:beforeAutospacing="1" w:after="100" w:afterAutospacing="1"/>
        <w:jc w:val="both"/>
        <w:rPr>
          <w:rFonts w:ascii="Verdana" w:hAnsi="Verdana" w:cs="Calibri Light"/>
          <w:lang w:val="bg-BG"/>
        </w:rPr>
      </w:pPr>
      <w:r w:rsidRPr="00CD6017">
        <w:rPr>
          <w:rFonts w:ascii="Verdana" w:hAnsi="Verdana" w:cs="Calibri Light"/>
          <w:lang w:val="bg-BG"/>
        </w:rPr>
        <w:t>Лек автомобил / микробус</w:t>
      </w:r>
    </w:p>
    <w:p w14:paraId="0EEC5E1F" w14:textId="77777777" w:rsidR="00CD6017" w:rsidRPr="00CD6017" w:rsidRDefault="00CD6017" w:rsidP="00CD6017">
      <w:pPr>
        <w:spacing w:before="100" w:beforeAutospacing="1" w:after="100" w:afterAutospacing="1"/>
        <w:jc w:val="both"/>
        <w:rPr>
          <w:rFonts w:ascii="Verdana" w:hAnsi="Verdana" w:cs="Calibri Light"/>
          <w:b/>
          <w:bCs/>
          <w:lang w:val="bg-BG"/>
        </w:rPr>
      </w:pPr>
      <w:r w:rsidRPr="00CD6017">
        <w:rPr>
          <w:rFonts w:ascii="Verdana" w:hAnsi="Verdana" w:cs="Calibri Light"/>
          <w:b/>
          <w:bCs/>
          <w:lang w:val="bg-BG"/>
        </w:rPr>
        <w:t xml:space="preserve"> </w:t>
      </w:r>
    </w:p>
    <w:p w14:paraId="5FA71D24" w14:textId="3C12BCB4" w:rsidR="00CD6017" w:rsidRPr="00CD6017" w:rsidRDefault="00CD6017" w:rsidP="00CD6017">
      <w:pPr>
        <w:spacing w:before="100" w:beforeAutospacing="1" w:after="100" w:afterAutospacing="1"/>
        <w:jc w:val="both"/>
        <w:rPr>
          <w:rFonts w:ascii="Verdana" w:hAnsi="Verdana" w:cs="Calibri Light"/>
          <w:b/>
          <w:bCs/>
          <w:lang w:val="bg-BG"/>
        </w:rPr>
      </w:pPr>
      <w:r w:rsidRPr="00CD6017">
        <w:rPr>
          <w:rFonts w:ascii="Verdana" w:hAnsi="Verdana" w:cs="Calibri Light"/>
          <w:b/>
          <w:bCs/>
          <w:lang w:val="bg-BG"/>
        </w:rPr>
        <w:t>Забележки:</w:t>
      </w:r>
    </w:p>
    <w:p w14:paraId="2915C91E" w14:textId="4870173D" w:rsidR="00CD6017" w:rsidRPr="00CD6017" w:rsidRDefault="00CD6017" w:rsidP="00CD6017">
      <w:pPr>
        <w:pStyle w:val="ListParagraph"/>
        <w:numPr>
          <w:ilvl w:val="0"/>
          <w:numId w:val="13"/>
        </w:numPr>
        <w:spacing w:after="100" w:afterAutospacing="1"/>
        <w:jc w:val="both"/>
        <w:rPr>
          <w:rFonts w:ascii="Verdana" w:hAnsi="Verdana" w:cs="Calibri Light"/>
          <w:lang w:val="bg-BG"/>
        </w:rPr>
      </w:pPr>
      <w:r w:rsidRPr="00CD6017">
        <w:rPr>
          <w:rFonts w:ascii="Verdana" w:hAnsi="Verdana" w:cs="Calibri Light"/>
          <w:lang w:val="bg-BG"/>
        </w:rPr>
        <w:t>Посочените пакетни цени са калкулирани при курс на лева спрямо долара 1 USD = 1.72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43D151F9" w14:textId="479DC10F" w:rsidR="00CD6017" w:rsidRPr="00CD6017" w:rsidRDefault="00CD6017" w:rsidP="00CD6017">
      <w:pPr>
        <w:pStyle w:val="ListParagraph"/>
        <w:numPr>
          <w:ilvl w:val="0"/>
          <w:numId w:val="13"/>
        </w:numPr>
        <w:spacing w:after="100" w:afterAutospacing="1"/>
        <w:jc w:val="both"/>
        <w:rPr>
          <w:rFonts w:ascii="Verdana" w:hAnsi="Verdana" w:cs="Calibri Light"/>
          <w:lang w:val="bg-BG"/>
        </w:rPr>
      </w:pPr>
      <w:r w:rsidRPr="00CD6017">
        <w:rPr>
          <w:rFonts w:ascii="Verdana" w:hAnsi="Verdana" w:cs="Calibri Light"/>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5042A1A3" w14:textId="104DF85E" w:rsidR="00CD6017" w:rsidRPr="00CD6017" w:rsidRDefault="00CD6017" w:rsidP="00CD6017">
      <w:pPr>
        <w:pStyle w:val="ListParagraph"/>
        <w:numPr>
          <w:ilvl w:val="0"/>
          <w:numId w:val="13"/>
        </w:numPr>
        <w:spacing w:after="100" w:afterAutospacing="1"/>
        <w:jc w:val="both"/>
        <w:rPr>
          <w:rFonts w:ascii="Verdana" w:hAnsi="Verdana" w:cs="Calibri Light"/>
          <w:lang w:val="bg-BG"/>
        </w:rPr>
      </w:pPr>
      <w:r w:rsidRPr="00CD6017">
        <w:rPr>
          <w:rFonts w:ascii="Verdana" w:hAnsi="Verdana" w:cs="Calibri Light"/>
          <w:lang w:val="bg-BG"/>
        </w:rPr>
        <w:t>Минимален брой туристи за осъществяване на екскурзията – 2</w:t>
      </w:r>
    </w:p>
    <w:p w14:paraId="35244E13" w14:textId="23FAD662" w:rsidR="00B344EB" w:rsidRPr="00CD6017" w:rsidRDefault="00CD6017" w:rsidP="00CD6017">
      <w:pPr>
        <w:pStyle w:val="ListParagraph"/>
        <w:numPr>
          <w:ilvl w:val="0"/>
          <w:numId w:val="13"/>
        </w:numPr>
        <w:spacing w:after="100" w:afterAutospacing="1"/>
        <w:jc w:val="both"/>
        <w:rPr>
          <w:rFonts w:ascii="Verdana" w:hAnsi="Verdana" w:cs="Calibri Light"/>
          <w:lang w:val="bg-BG"/>
        </w:rPr>
      </w:pPr>
      <w:r w:rsidRPr="00CD6017">
        <w:rPr>
          <w:rFonts w:ascii="Verdana" w:hAnsi="Verdana" w:cs="Calibri Light"/>
          <w:lang w:val="bg-BG"/>
        </w:rPr>
        <w:t>При промяна цените на входните такси за обектите и ресторантите, същата ще бъде променена и прекалкулирана.</w:t>
      </w:r>
    </w:p>
    <w:p w14:paraId="0B4DD380" w14:textId="77777777" w:rsidR="00806081" w:rsidRPr="00CD6017" w:rsidRDefault="00024E66" w:rsidP="00CD6017">
      <w:pPr>
        <w:pStyle w:val="ListParagraph"/>
        <w:numPr>
          <w:ilvl w:val="0"/>
          <w:numId w:val="13"/>
        </w:numPr>
        <w:spacing w:after="100" w:afterAutospacing="1"/>
        <w:rPr>
          <w:rFonts w:ascii="Verdana" w:hAnsi="Verdana" w:cs="Calibri Light"/>
          <w:lang w:val="bg-BG"/>
        </w:rPr>
      </w:pPr>
      <w:r w:rsidRPr="00CD6017">
        <w:rPr>
          <w:rFonts w:ascii="Verdana" w:hAnsi="Verdana" w:cs="Calibri Light"/>
          <w:lang w:val="bg-BG"/>
        </w:rPr>
        <w:t>Цената за дете е валидна, когато детето не ползва доп. легло, а спи в това на родителите му.</w:t>
      </w:r>
    </w:p>
    <w:p w14:paraId="365CFA7B" w14:textId="77777777" w:rsidR="00CD6017" w:rsidRDefault="00CD6017" w:rsidP="00CD6017">
      <w:pPr>
        <w:pStyle w:val="Default"/>
        <w:ind w:left="-900"/>
        <w:jc w:val="center"/>
        <w:rPr>
          <w:rFonts w:ascii="Verdana" w:hAnsi="Verdana" w:cs="Calibri Light"/>
          <w:color w:val="auto"/>
          <w:lang w:val="bg-BG"/>
        </w:rPr>
      </w:pPr>
    </w:p>
    <w:p w14:paraId="70A41C2C" w14:textId="5D8BB1ED" w:rsidR="00CD6017" w:rsidRDefault="00CD6017" w:rsidP="00CD6017">
      <w:pPr>
        <w:pStyle w:val="Default"/>
        <w:ind w:left="-900"/>
        <w:jc w:val="center"/>
        <w:rPr>
          <w:rFonts w:ascii="Verdana" w:hAnsi="Verdana" w:cs="Calibri Light"/>
          <w:color w:val="auto"/>
          <w:lang w:val="bg-BG"/>
        </w:rPr>
      </w:pPr>
      <w:r w:rsidRPr="004A1F65">
        <w:rPr>
          <w:rFonts w:ascii="Verdana" w:hAnsi="Verdana" w:cs="Calibri Light"/>
          <w:b/>
          <w:bCs/>
          <w:color w:val="auto"/>
          <w:lang w:val="bg-BG"/>
        </w:rPr>
        <w:t>“</w:t>
      </w:r>
      <w:r w:rsidRPr="00CD6017">
        <w:rPr>
          <w:rFonts w:ascii="Verdana" w:hAnsi="Verdana" w:cs="Calibri Light"/>
          <w:b/>
          <w:bCs/>
          <w:color w:val="auto"/>
          <w:lang w:val="bg-BG"/>
        </w:rPr>
        <w:t>Отмяна на пътуване</w:t>
      </w:r>
      <w:r w:rsidRPr="00CD6017">
        <w:rPr>
          <w:rFonts w:ascii="Verdana" w:hAnsi="Verdana" w:cs="Calibri Light"/>
          <w:color w:val="auto"/>
          <w:lang w:val="bg-BG"/>
        </w:rPr>
        <w:t>“: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31FD56B0" w14:textId="280205C5" w:rsidR="00024E66" w:rsidRPr="00131FEC" w:rsidRDefault="00CD6017" w:rsidP="00CD6017">
      <w:pPr>
        <w:pStyle w:val="Default"/>
        <w:ind w:left="-900"/>
        <w:jc w:val="center"/>
        <w:rPr>
          <w:rFonts w:ascii="Verdana" w:hAnsi="Verdana" w:cs="Calibri Light"/>
          <w:color w:val="auto"/>
          <w:lang w:val="bg-BG"/>
        </w:rPr>
      </w:pPr>
      <w:r w:rsidRPr="00CD6017">
        <w:rPr>
          <w:rFonts w:ascii="Verdana" w:hAnsi="Verdana" w:cs="Calibri Light"/>
          <w:color w:val="auto"/>
          <w:lang w:val="bg-BG"/>
        </w:rPr>
        <w:t>Туроператорът има сключена застраховка “Отговорност на Туроператора” по смисъла на чл.97 от Закона за туризма, с полица №: 13062010010120 на ЗК „ЛЕВ ИНС” АД.</w:t>
      </w:r>
    </w:p>
    <w:sectPr w:rsidR="00024E66" w:rsidRPr="00131FEC" w:rsidSect="006B3978">
      <w:pgSz w:w="11900" w:h="16840"/>
      <w:pgMar w:top="1440" w:right="1800" w:bottom="1440" w:left="180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BF01" w14:textId="77777777" w:rsidR="00FB41AF" w:rsidRDefault="00FB41AF" w:rsidP="00832F32">
      <w:r>
        <w:separator/>
      </w:r>
    </w:p>
  </w:endnote>
  <w:endnote w:type="continuationSeparator" w:id="0">
    <w:p w14:paraId="3D811321" w14:textId="77777777" w:rsidR="00FB41AF" w:rsidRDefault="00FB41AF" w:rsidP="008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EAE5" w14:textId="77777777" w:rsidR="00FB41AF" w:rsidRDefault="00FB41AF" w:rsidP="00832F32">
      <w:r>
        <w:separator/>
      </w:r>
    </w:p>
  </w:footnote>
  <w:footnote w:type="continuationSeparator" w:id="0">
    <w:p w14:paraId="29F39AAE" w14:textId="77777777" w:rsidR="00FB41AF" w:rsidRDefault="00FB41AF" w:rsidP="0083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89"/>
    <w:multiLevelType w:val="hybridMultilevel"/>
    <w:tmpl w:val="1276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6A1BC5"/>
    <w:multiLevelType w:val="hybridMultilevel"/>
    <w:tmpl w:val="258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336"/>
    <w:multiLevelType w:val="hybridMultilevel"/>
    <w:tmpl w:val="767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603"/>
    <w:multiLevelType w:val="hybridMultilevel"/>
    <w:tmpl w:val="4A4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578"/>
    <w:multiLevelType w:val="multilevel"/>
    <w:tmpl w:val="E3D8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CA2EB4"/>
    <w:multiLevelType w:val="hybridMultilevel"/>
    <w:tmpl w:val="D2E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75514"/>
    <w:multiLevelType w:val="hybridMultilevel"/>
    <w:tmpl w:val="5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D34FE"/>
    <w:multiLevelType w:val="hybridMultilevel"/>
    <w:tmpl w:val="837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627E3"/>
    <w:multiLevelType w:val="hybridMultilevel"/>
    <w:tmpl w:val="B9C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B06E9"/>
    <w:multiLevelType w:val="hybridMultilevel"/>
    <w:tmpl w:val="A4D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45ED8"/>
    <w:multiLevelType w:val="multilevel"/>
    <w:tmpl w:val="9B8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6"/>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
  </w:num>
  <w:num w:numId="12">
    <w:abstractNumId w:val="2"/>
  </w:num>
  <w:num w:numId="13">
    <w:abstractNumId w:val="8"/>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852"/>
    <w:rsid w:val="000018A0"/>
    <w:rsid w:val="00001CB0"/>
    <w:rsid w:val="00004DAD"/>
    <w:rsid w:val="00015CFD"/>
    <w:rsid w:val="00016AC7"/>
    <w:rsid w:val="00020075"/>
    <w:rsid w:val="00020DC0"/>
    <w:rsid w:val="00023D0D"/>
    <w:rsid w:val="00024E66"/>
    <w:rsid w:val="0003045E"/>
    <w:rsid w:val="000318D6"/>
    <w:rsid w:val="000376B8"/>
    <w:rsid w:val="00037CE1"/>
    <w:rsid w:val="000524CD"/>
    <w:rsid w:val="000544E1"/>
    <w:rsid w:val="00054D92"/>
    <w:rsid w:val="0005531B"/>
    <w:rsid w:val="000554C8"/>
    <w:rsid w:val="000575E4"/>
    <w:rsid w:val="0006219B"/>
    <w:rsid w:val="00062B0D"/>
    <w:rsid w:val="00064E93"/>
    <w:rsid w:val="000652FC"/>
    <w:rsid w:val="00065629"/>
    <w:rsid w:val="00066ECF"/>
    <w:rsid w:val="000678F3"/>
    <w:rsid w:val="000731B4"/>
    <w:rsid w:val="00076E5E"/>
    <w:rsid w:val="000829AA"/>
    <w:rsid w:val="00092A66"/>
    <w:rsid w:val="000A00BA"/>
    <w:rsid w:val="000A5DDD"/>
    <w:rsid w:val="000B3A13"/>
    <w:rsid w:val="000C1B44"/>
    <w:rsid w:val="000C4B6D"/>
    <w:rsid w:val="000D20E0"/>
    <w:rsid w:val="000D23F8"/>
    <w:rsid w:val="000D3105"/>
    <w:rsid w:val="000E311D"/>
    <w:rsid w:val="000F12E2"/>
    <w:rsid w:val="0010683E"/>
    <w:rsid w:val="001102DC"/>
    <w:rsid w:val="00114F05"/>
    <w:rsid w:val="0011773A"/>
    <w:rsid w:val="00126A38"/>
    <w:rsid w:val="00130286"/>
    <w:rsid w:val="00131FEC"/>
    <w:rsid w:val="0013329C"/>
    <w:rsid w:val="00142907"/>
    <w:rsid w:val="001672D9"/>
    <w:rsid w:val="001779AC"/>
    <w:rsid w:val="00183881"/>
    <w:rsid w:val="00194D8C"/>
    <w:rsid w:val="001A094A"/>
    <w:rsid w:val="001A138D"/>
    <w:rsid w:val="001A33A7"/>
    <w:rsid w:val="001B1BA8"/>
    <w:rsid w:val="001B1FB6"/>
    <w:rsid w:val="001C37D8"/>
    <w:rsid w:val="001C4927"/>
    <w:rsid w:val="001C6FBE"/>
    <w:rsid w:val="001D7D8D"/>
    <w:rsid w:val="001E48AE"/>
    <w:rsid w:val="001F3A5D"/>
    <w:rsid w:val="001F652A"/>
    <w:rsid w:val="00203888"/>
    <w:rsid w:val="002141CD"/>
    <w:rsid w:val="00226E8E"/>
    <w:rsid w:val="00240B48"/>
    <w:rsid w:val="002412F0"/>
    <w:rsid w:val="00244521"/>
    <w:rsid w:val="00255F78"/>
    <w:rsid w:val="00255FEC"/>
    <w:rsid w:val="002607E5"/>
    <w:rsid w:val="00261A69"/>
    <w:rsid w:val="002659C3"/>
    <w:rsid w:val="00281C0D"/>
    <w:rsid w:val="00287DB3"/>
    <w:rsid w:val="002932CE"/>
    <w:rsid w:val="0029609E"/>
    <w:rsid w:val="00296811"/>
    <w:rsid w:val="002B255B"/>
    <w:rsid w:val="002B340D"/>
    <w:rsid w:val="002B54F9"/>
    <w:rsid w:val="002B663F"/>
    <w:rsid w:val="002B71EB"/>
    <w:rsid w:val="002C1ECD"/>
    <w:rsid w:val="002C1FEF"/>
    <w:rsid w:val="002C4588"/>
    <w:rsid w:val="002C64CE"/>
    <w:rsid w:val="002D3574"/>
    <w:rsid w:val="002D4A9E"/>
    <w:rsid w:val="002E487C"/>
    <w:rsid w:val="002F53F3"/>
    <w:rsid w:val="003071B0"/>
    <w:rsid w:val="00313C6B"/>
    <w:rsid w:val="003214E3"/>
    <w:rsid w:val="003217C7"/>
    <w:rsid w:val="00326BCE"/>
    <w:rsid w:val="00331DD7"/>
    <w:rsid w:val="0033204A"/>
    <w:rsid w:val="003372C0"/>
    <w:rsid w:val="00337BAA"/>
    <w:rsid w:val="0035210E"/>
    <w:rsid w:val="00356D36"/>
    <w:rsid w:val="0036200E"/>
    <w:rsid w:val="00366852"/>
    <w:rsid w:val="003740A4"/>
    <w:rsid w:val="00384704"/>
    <w:rsid w:val="00385623"/>
    <w:rsid w:val="0038786D"/>
    <w:rsid w:val="00392682"/>
    <w:rsid w:val="003943A3"/>
    <w:rsid w:val="003A4859"/>
    <w:rsid w:val="003A6DA3"/>
    <w:rsid w:val="003B1E0F"/>
    <w:rsid w:val="003B3B62"/>
    <w:rsid w:val="003B6A25"/>
    <w:rsid w:val="003C1EB3"/>
    <w:rsid w:val="003C4ACE"/>
    <w:rsid w:val="003C6017"/>
    <w:rsid w:val="003D4715"/>
    <w:rsid w:val="003D59ED"/>
    <w:rsid w:val="003D6799"/>
    <w:rsid w:val="003E27E6"/>
    <w:rsid w:val="003E4C60"/>
    <w:rsid w:val="003F0C75"/>
    <w:rsid w:val="003F36C8"/>
    <w:rsid w:val="003F3A1D"/>
    <w:rsid w:val="003F67AD"/>
    <w:rsid w:val="003F6A06"/>
    <w:rsid w:val="003F7282"/>
    <w:rsid w:val="004073FD"/>
    <w:rsid w:val="004112FB"/>
    <w:rsid w:val="0041246F"/>
    <w:rsid w:val="00420B09"/>
    <w:rsid w:val="00426B55"/>
    <w:rsid w:val="00430D24"/>
    <w:rsid w:val="00431219"/>
    <w:rsid w:val="00437B11"/>
    <w:rsid w:val="004415C0"/>
    <w:rsid w:val="004425A4"/>
    <w:rsid w:val="00445C2B"/>
    <w:rsid w:val="00447493"/>
    <w:rsid w:val="0045106F"/>
    <w:rsid w:val="00465687"/>
    <w:rsid w:val="00470387"/>
    <w:rsid w:val="004722FF"/>
    <w:rsid w:val="0047254C"/>
    <w:rsid w:val="00472EB4"/>
    <w:rsid w:val="00475C80"/>
    <w:rsid w:val="0047704A"/>
    <w:rsid w:val="0048324D"/>
    <w:rsid w:val="00493971"/>
    <w:rsid w:val="00496CE6"/>
    <w:rsid w:val="004A0001"/>
    <w:rsid w:val="004A1F65"/>
    <w:rsid w:val="004A5A6C"/>
    <w:rsid w:val="004B4257"/>
    <w:rsid w:val="004B785A"/>
    <w:rsid w:val="004C2E5C"/>
    <w:rsid w:val="004C5322"/>
    <w:rsid w:val="004C59EC"/>
    <w:rsid w:val="004C717D"/>
    <w:rsid w:val="004D2A81"/>
    <w:rsid w:val="004D6E42"/>
    <w:rsid w:val="004E64BF"/>
    <w:rsid w:val="004E6CEE"/>
    <w:rsid w:val="004F0B1D"/>
    <w:rsid w:val="004F355A"/>
    <w:rsid w:val="005136B1"/>
    <w:rsid w:val="005136FB"/>
    <w:rsid w:val="0051756C"/>
    <w:rsid w:val="0052606E"/>
    <w:rsid w:val="00526D4D"/>
    <w:rsid w:val="00537240"/>
    <w:rsid w:val="005412C9"/>
    <w:rsid w:val="00551FAD"/>
    <w:rsid w:val="0055450E"/>
    <w:rsid w:val="005621B7"/>
    <w:rsid w:val="00566498"/>
    <w:rsid w:val="0056687E"/>
    <w:rsid w:val="0057151F"/>
    <w:rsid w:val="00571C93"/>
    <w:rsid w:val="00574459"/>
    <w:rsid w:val="00591E5D"/>
    <w:rsid w:val="00594E6E"/>
    <w:rsid w:val="00595492"/>
    <w:rsid w:val="005978A6"/>
    <w:rsid w:val="005A00DA"/>
    <w:rsid w:val="005A5801"/>
    <w:rsid w:val="005B12E6"/>
    <w:rsid w:val="005B1C9C"/>
    <w:rsid w:val="005B4FEA"/>
    <w:rsid w:val="005C05AE"/>
    <w:rsid w:val="005C4D2C"/>
    <w:rsid w:val="005D1E87"/>
    <w:rsid w:val="005D397D"/>
    <w:rsid w:val="005E1E4C"/>
    <w:rsid w:val="005F03F3"/>
    <w:rsid w:val="005F16C4"/>
    <w:rsid w:val="005F6A00"/>
    <w:rsid w:val="006030E7"/>
    <w:rsid w:val="00603399"/>
    <w:rsid w:val="00604815"/>
    <w:rsid w:val="00610402"/>
    <w:rsid w:val="00610B1A"/>
    <w:rsid w:val="00611C50"/>
    <w:rsid w:val="006241EB"/>
    <w:rsid w:val="006245B6"/>
    <w:rsid w:val="00633505"/>
    <w:rsid w:val="00634835"/>
    <w:rsid w:val="00634B50"/>
    <w:rsid w:val="00644823"/>
    <w:rsid w:val="006467AE"/>
    <w:rsid w:val="00652C17"/>
    <w:rsid w:val="006545C3"/>
    <w:rsid w:val="006602C0"/>
    <w:rsid w:val="006642A5"/>
    <w:rsid w:val="00672F86"/>
    <w:rsid w:val="006778E6"/>
    <w:rsid w:val="0067791B"/>
    <w:rsid w:val="006858D7"/>
    <w:rsid w:val="006866B7"/>
    <w:rsid w:val="00691786"/>
    <w:rsid w:val="00692DAC"/>
    <w:rsid w:val="006A3B48"/>
    <w:rsid w:val="006A486E"/>
    <w:rsid w:val="006A79F4"/>
    <w:rsid w:val="006A7DF0"/>
    <w:rsid w:val="006B32EC"/>
    <w:rsid w:val="006B3978"/>
    <w:rsid w:val="006B7B77"/>
    <w:rsid w:val="006C217D"/>
    <w:rsid w:val="006C5230"/>
    <w:rsid w:val="006C61AC"/>
    <w:rsid w:val="006F1336"/>
    <w:rsid w:val="006F2155"/>
    <w:rsid w:val="006F3F17"/>
    <w:rsid w:val="006F4F45"/>
    <w:rsid w:val="007036ED"/>
    <w:rsid w:val="00704A2E"/>
    <w:rsid w:val="00706C46"/>
    <w:rsid w:val="007122DB"/>
    <w:rsid w:val="00714AFB"/>
    <w:rsid w:val="00720C54"/>
    <w:rsid w:val="00722DA3"/>
    <w:rsid w:val="00724A58"/>
    <w:rsid w:val="0072718D"/>
    <w:rsid w:val="00733038"/>
    <w:rsid w:val="00741996"/>
    <w:rsid w:val="00743FDC"/>
    <w:rsid w:val="00745599"/>
    <w:rsid w:val="00745CFD"/>
    <w:rsid w:val="00746B86"/>
    <w:rsid w:val="00747C02"/>
    <w:rsid w:val="007629C7"/>
    <w:rsid w:val="00772F80"/>
    <w:rsid w:val="00773288"/>
    <w:rsid w:val="007773A6"/>
    <w:rsid w:val="00781431"/>
    <w:rsid w:val="00783827"/>
    <w:rsid w:val="007857A5"/>
    <w:rsid w:val="007878DA"/>
    <w:rsid w:val="00787FF0"/>
    <w:rsid w:val="007900C1"/>
    <w:rsid w:val="00790891"/>
    <w:rsid w:val="007937EB"/>
    <w:rsid w:val="00797189"/>
    <w:rsid w:val="007A79BB"/>
    <w:rsid w:val="007C4FEA"/>
    <w:rsid w:val="007C5E6B"/>
    <w:rsid w:val="007D158A"/>
    <w:rsid w:val="007D2ED9"/>
    <w:rsid w:val="007E1F0C"/>
    <w:rsid w:val="007E7375"/>
    <w:rsid w:val="007F56C5"/>
    <w:rsid w:val="007F69E7"/>
    <w:rsid w:val="00804416"/>
    <w:rsid w:val="00804E88"/>
    <w:rsid w:val="00805D0A"/>
    <w:rsid w:val="00806081"/>
    <w:rsid w:val="00810A7C"/>
    <w:rsid w:val="008138AD"/>
    <w:rsid w:val="00813ED4"/>
    <w:rsid w:val="008234EC"/>
    <w:rsid w:val="00825B2A"/>
    <w:rsid w:val="00827935"/>
    <w:rsid w:val="00831D8E"/>
    <w:rsid w:val="00832F32"/>
    <w:rsid w:val="0084080B"/>
    <w:rsid w:val="008417BC"/>
    <w:rsid w:val="008524D5"/>
    <w:rsid w:val="00853D1A"/>
    <w:rsid w:val="00856D9C"/>
    <w:rsid w:val="0086534A"/>
    <w:rsid w:val="00871B83"/>
    <w:rsid w:val="00872435"/>
    <w:rsid w:val="00882196"/>
    <w:rsid w:val="00885E23"/>
    <w:rsid w:val="00890503"/>
    <w:rsid w:val="008951FA"/>
    <w:rsid w:val="008A7211"/>
    <w:rsid w:val="008A7CD4"/>
    <w:rsid w:val="008B38DC"/>
    <w:rsid w:val="008C3AEE"/>
    <w:rsid w:val="008C41AA"/>
    <w:rsid w:val="008C50C5"/>
    <w:rsid w:val="008D274A"/>
    <w:rsid w:val="008D484B"/>
    <w:rsid w:val="008D51AC"/>
    <w:rsid w:val="008E13BB"/>
    <w:rsid w:val="008E542E"/>
    <w:rsid w:val="008E7892"/>
    <w:rsid w:val="008F1B96"/>
    <w:rsid w:val="00901268"/>
    <w:rsid w:val="00912471"/>
    <w:rsid w:val="00916CEF"/>
    <w:rsid w:val="00922232"/>
    <w:rsid w:val="00922653"/>
    <w:rsid w:val="00923A6A"/>
    <w:rsid w:val="00925E99"/>
    <w:rsid w:val="00930C09"/>
    <w:rsid w:val="0093183C"/>
    <w:rsid w:val="0093329C"/>
    <w:rsid w:val="00937E18"/>
    <w:rsid w:val="00956EF8"/>
    <w:rsid w:val="0096078B"/>
    <w:rsid w:val="009843A9"/>
    <w:rsid w:val="0098631A"/>
    <w:rsid w:val="00991516"/>
    <w:rsid w:val="00991C92"/>
    <w:rsid w:val="00994865"/>
    <w:rsid w:val="009A02BA"/>
    <w:rsid w:val="009A2275"/>
    <w:rsid w:val="009A2989"/>
    <w:rsid w:val="009A6A90"/>
    <w:rsid w:val="009B1403"/>
    <w:rsid w:val="009B30FC"/>
    <w:rsid w:val="009B5345"/>
    <w:rsid w:val="009B56E5"/>
    <w:rsid w:val="009B6806"/>
    <w:rsid w:val="009C12FF"/>
    <w:rsid w:val="009C589F"/>
    <w:rsid w:val="009C67F0"/>
    <w:rsid w:val="009D3302"/>
    <w:rsid w:val="009D6DBF"/>
    <w:rsid w:val="009E4159"/>
    <w:rsid w:val="009F1A5E"/>
    <w:rsid w:val="009F2A86"/>
    <w:rsid w:val="009F511B"/>
    <w:rsid w:val="009F56B4"/>
    <w:rsid w:val="00A00246"/>
    <w:rsid w:val="00A0176B"/>
    <w:rsid w:val="00A02457"/>
    <w:rsid w:val="00A11B42"/>
    <w:rsid w:val="00A11E9F"/>
    <w:rsid w:val="00A145BF"/>
    <w:rsid w:val="00A16A59"/>
    <w:rsid w:val="00A3136F"/>
    <w:rsid w:val="00A37BAC"/>
    <w:rsid w:val="00A40474"/>
    <w:rsid w:val="00A4227E"/>
    <w:rsid w:val="00A438C6"/>
    <w:rsid w:val="00A5088A"/>
    <w:rsid w:val="00A54964"/>
    <w:rsid w:val="00A6160B"/>
    <w:rsid w:val="00A712C0"/>
    <w:rsid w:val="00A7220C"/>
    <w:rsid w:val="00A8329A"/>
    <w:rsid w:val="00A86F4F"/>
    <w:rsid w:val="00A932C7"/>
    <w:rsid w:val="00A9712B"/>
    <w:rsid w:val="00AA10E5"/>
    <w:rsid w:val="00AA170B"/>
    <w:rsid w:val="00AA2EEE"/>
    <w:rsid w:val="00AB06EC"/>
    <w:rsid w:val="00AB0F0F"/>
    <w:rsid w:val="00AB6DBB"/>
    <w:rsid w:val="00AD2805"/>
    <w:rsid w:val="00AD5F84"/>
    <w:rsid w:val="00AD6C52"/>
    <w:rsid w:val="00AE3D31"/>
    <w:rsid w:val="00AE5868"/>
    <w:rsid w:val="00AF58BB"/>
    <w:rsid w:val="00AF5A37"/>
    <w:rsid w:val="00AF5C63"/>
    <w:rsid w:val="00B0137B"/>
    <w:rsid w:val="00B076A2"/>
    <w:rsid w:val="00B10C1B"/>
    <w:rsid w:val="00B1304B"/>
    <w:rsid w:val="00B133C8"/>
    <w:rsid w:val="00B15136"/>
    <w:rsid w:val="00B17458"/>
    <w:rsid w:val="00B1755C"/>
    <w:rsid w:val="00B21629"/>
    <w:rsid w:val="00B22608"/>
    <w:rsid w:val="00B335C6"/>
    <w:rsid w:val="00B344EB"/>
    <w:rsid w:val="00B34FFD"/>
    <w:rsid w:val="00B461DD"/>
    <w:rsid w:val="00B51180"/>
    <w:rsid w:val="00B57558"/>
    <w:rsid w:val="00B6241A"/>
    <w:rsid w:val="00B65553"/>
    <w:rsid w:val="00B73AB1"/>
    <w:rsid w:val="00B76A7E"/>
    <w:rsid w:val="00B969CC"/>
    <w:rsid w:val="00B9743A"/>
    <w:rsid w:val="00BA0602"/>
    <w:rsid w:val="00BA3DD6"/>
    <w:rsid w:val="00BB4428"/>
    <w:rsid w:val="00BB486A"/>
    <w:rsid w:val="00BC12F6"/>
    <w:rsid w:val="00BC6EA3"/>
    <w:rsid w:val="00BD1599"/>
    <w:rsid w:val="00BD404A"/>
    <w:rsid w:val="00BD5150"/>
    <w:rsid w:val="00BE3368"/>
    <w:rsid w:val="00BE3964"/>
    <w:rsid w:val="00BF30CE"/>
    <w:rsid w:val="00BF3BF6"/>
    <w:rsid w:val="00BF560F"/>
    <w:rsid w:val="00C00293"/>
    <w:rsid w:val="00C11000"/>
    <w:rsid w:val="00C21844"/>
    <w:rsid w:val="00C325DA"/>
    <w:rsid w:val="00C357D7"/>
    <w:rsid w:val="00C36D22"/>
    <w:rsid w:val="00C36DC1"/>
    <w:rsid w:val="00C37D45"/>
    <w:rsid w:val="00C4141D"/>
    <w:rsid w:val="00C46E40"/>
    <w:rsid w:val="00C47742"/>
    <w:rsid w:val="00C63537"/>
    <w:rsid w:val="00C832DB"/>
    <w:rsid w:val="00C87A1E"/>
    <w:rsid w:val="00CA1223"/>
    <w:rsid w:val="00CA1752"/>
    <w:rsid w:val="00CA704A"/>
    <w:rsid w:val="00CA7D10"/>
    <w:rsid w:val="00CB0C67"/>
    <w:rsid w:val="00CB5238"/>
    <w:rsid w:val="00CC080C"/>
    <w:rsid w:val="00CC0C6B"/>
    <w:rsid w:val="00CD2CD9"/>
    <w:rsid w:val="00CD41CE"/>
    <w:rsid w:val="00CD6017"/>
    <w:rsid w:val="00CE0EA7"/>
    <w:rsid w:val="00CE5B66"/>
    <w:rsid w:val="00CF1558"/>
    <w:rsid w:val="00CF1592"/>
    <w:rsid w:val="00CF2414"/>
    <w:rsid w:val="00D03F46"/>
    <w:rsid w:val="00D06605"/>
    <w:rsid w:val="00D0697E"/>
    <w:rsid w:val="00D107B6"/>
    <w:rsid w:val="00D144DE"/>
    <w:rsid w:val="00D1778E"/>
    <w:rsid w:val="00D203C7"/>
    <w:rsid w:val="00D23F3D"/>
    <w:rsid w:val="00D449BD"/>
    <w:rsid w:val="00D45812"/>
    <w:rsid w:val="00D465F4"/>
    <w:rsid w:val="00D46891"/>
    <w:rsid w:val="00D50A90"/>
    <w:rsid w:val="00D52EC7"/>
    <w:rsid w:val="00D54FE7"/>
    <w:rsid w:val="00D6088C"/>
    <w:rsid w:val="00D6281F"/>
    <w:rsid w:val="00D62AD6"/>
    <w:rsid w:val="00D77521"/>
    <w:rsid w:val="00D80A38"/>
    <w:rsid w:val="00D837D8"/>
    <w:rsid w:val="00D85DE7"/>
    <w:rsid w:val="00D900F6"/>
    <w:rsid w:val="00D90302"/>
    <w:rsid w:val="00D93DDB"/>
    <w:rsid w:val="00D93E88"/>
    <w:rsid w:val="00DB655B"/>
    <w:rsid w:val="00DC5288"/>
    <w:rsid w:val="00DD2113"/>
    <w:rsid w:val="00DD6AEC"/>
    <w:rsid w:val="00DD6B34"/>
    <w:rsid w:val="00DD709C"/>
    <w:rsid w:val="00DE1DAF"/>
    <w:rsid w:val="00DE4575"/>
    <w:rsid w:val="00DE74D2"/>
    <w:rsid w:val="00DF2E12"/>
    <w:rsid w:val="00DF4828"/>
    <w:rsid w:val="00DF6E29"/>
    <w:rsid w:val="00E00055"/>
    <w:rsid w:val="00E002EC"/>
    <w:rsid w:val="00E04E9B"/>
    <w:rsid w:val="00E159F0"/>
    <w:rsid w:val="00E171A8"/>
    <w:rsid w:val="00E228A4"/>
    <w:rsid w:val="00E2780D"/>
    <w:rsid w:val="00E308B2"/>
    <w:rsid w:val="00E37905"/>
    <w:rsid w:val="00E402CD"/>
    <w:rsid w:val="00E40646"/>
    <w:rsid w:val="00E40A59"/>
    <w:rsid w:val="00E40E9B"/>
    <w:rsid w:val="00E431DD"/>
    <w:rsid w:val="00E449ED"/>
    <w:rsid w:val="00E460BD"/>
    <w:rsid w:val="00E473A8"/>
    <w:rsid w:val="00E5245A"/>
    <w:rsid w:val="00E550C6"/>
    <w:rsid w:val="00E552C9"/>
    <w:rsid w:val="00E57CD1"/>
    <w:rsid w:val="00E60145"/>
    <w:rsid w:val="00E61D61"/>
    <w:rsid w:val="00E65A1A"/>
    <w:rsid w:val="00E67B4B"/>
    <w:rsid w:val="00E7251C"/>
    <w:rsid w:val="00E76942"/>
    <w:rsid w:val="00E80EEC"/>
    <w:rsid w:val="00E8782D"/>
    <w:rsid w:val="00E95C6D"/>
    <w:rsid w:val="00E96B4F"/>
    <w:rsid w:val="00E97D5D"/>
    <w:rsid w:val="00EA5D0C"/>
    <w:rsid w:val="00EB1354"/>
    <w:rsid w:val="00EB175A"/>
    <w:rsid w:val="00EB4E95"/>
    <w:rsid w:val="00ED110C"/>
    <w:rsid w:val="00ED221A"/>
    <w:rsid w:val="00ED3A63"/>
    <w:rsid w:val="00EE5FDF"/>
    <w:rsid w:val="00EE5FE3"/>
    <w:rsid w:val="00EF04EA"/>
    <w:rsid w:val="00EF1CFB"/>
    <w:rsid w:val="00EF1D44"/>
    <w:rsid w:val="00EF2BBD"/>
    <w:rsid w:val="00F03A0A"/>
    <w:rsid w:val="00F07EDC"/>
    <w:rsid w:val="00F151C3"/>
    <w:rsid w:val="00F3486D"/>
    <w:rsid w:val="00F379F8"/>
    <w:rsid w:val="00F51ADC"/>
    <w:rsid w:val="00F54E69"/>
    <w:rsid w:val="00F55E34"/>
    <w:rsid w:val="00F576F7"/>
    <w:rsid w:val="00F71F2D"/>
    <w:rsid w:val="00F825FD"/>
    <w:rsid w:val="00F92B3F"/>
    <w:rsid w:val="00F92FD4"/>
    <w:rsid w:val="00F931A1"/>
    <w:rsid w:val="00F938FF"/>
    <w:rsid w:val="00F951EB"/>
    <w:rsid w:val="00F97850"/>
    <w:rsid w:val="00FA2E1E"/>
    <w:rsid w:val="00FA3CC9"/>
    <w:rsid w:val="00FB200E"/>
    <w:rsid w:val="00FB358F"/>
    <w:rsid w:val="00FB41AF"/>
    <w:rsid w:val="00FB43BA"/>
    <w:rsid w:val="00FC0660"/>
    <w:rsid w:val="00FC70C5"/>
    <w:rsid w:val="00FD4279"/>
    <w:rsid w:val="00FD5123"/>
    <w:rsid w:val="00FE7F8B"/>
    <w:rsid w:val="00FF6603"/>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96232"/>
  <w15:docId w15:val="{50B1A8DF-5D59-47A7-8E2A-109E3BF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2"/>
    <w:pPr>
      <w:tabs>
        <w:tab w:val="center" w:pos="4320"/>
        <w:tab w:val="right" w:pos="8640"/>
      </w:tabs>
    </w:pPr>
  </w:style>
  <w:style w:type="character" w:customStyle="1" w:styleId="HeaderChar">
    <w:name w:val="Header Char"/>
    <w:basedOn w:val="DefaultParagraphFont"/>
    <w:link w:val="Header"/>
    <w:uiPriority w:val="99"/>
    <w:rsid w:val="00832F32"/>
  </w:style>
  <w:style w:type="paragraph" w:styleId="Footer">
    <w:name w:val="footer"/>
    <w:basedOn w:val="Normal"/>
    <w:link w:val="FooterChar"/>
    <w:uiPriority w:val="99"/>
    <w:unhideWhenUsed/>
    <w:rsid w:val="00832F32"/>
    <w:pPr>
      <w:tabs>
        <w:tab w:val="center" w:pos="4320"/>
        <w:tab w:val="right" w:pos="8640"/>
      </w:tabs>
    </w:pPr>
  </w:style>
  <w:style w:type="character" w:customStyle="1" w:styleId="FooterChar">
    <w:name w:val="Footer Char"/>
    <w:basedOn w:val="DefaultParagraphFont"/>
    <w:link w:val="Footer"/>
    <w:uiPriority w:val="99"/>
    <w:rsid w:val="00832F32"/>
  </w:style>
  <w:style w:type="paragraph" w:styleId="BalloonText">
    <w:name w:val="Balloon Text"/>
    <w:basedOn w:val="Normal"/>
    <w:link w:val="BalloonTextChar"/>
    <w:uiPriority w:val="99"/>
    <w:semiHidden/>
    <w:unhideWhenUsed/>
    <w:rsid w:val="00832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F32"/>
    <w:rPr>
      <w:rFonts w:ascii="Lucida Grande" w:hAnsi="Lucida Grande"/>
      <w:sz w:val="18"/>
      <w:szCs w:val="18"/>
    </w:rPr>
  </w:style>
  <w:style w:type="character" w:styleId="Hyperlink">
    <w:name w:val="Hyperlink"/>
    <w:basedOn w:val="DefaultParagraphFont"/>
    <w:uiPriority w:val="99"/>
    <w:unhideWhenUsed/>
    <w:rsid w:val="00BD404A"/>
    <w:rPr>
      <w:color w:val="0000FF" w:themeColor="hyperlink"/>
      <w:u w:val="single"/>
    </w:rPr>
  </w:style>
  <w:style w:type="paragraph" w:styleId="ListParagraph">
    <w:name w:val="List Paragraph"/>
    <w:basedOn w:val="Normal"/>
    <w:uiPriority w:val="34"/>
    <w:qFormat/>
    <w:rsid w:val="00E40A59"/>
    <w:pPr>
      <w:ind w:left="720"/>
      <w:contextualSpacing/>
    </w:pPr>
  </w:style>
  <w:style w:type="paragraph" w:styleId="HTMLPreformatted">
    <w:name w:val="HTML Preformatted"/>
    <w:basedOn w:val="Normal"/>
    <w:link w:val="HTMLPreformattedChar"/>
    <w:uiPriority w:val="99"/>
    <w:semiHidden/>
    <w:unhideWhenUsed/>
    <w:rsid w:val="0006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8F3"/>
    <w:rPr>
      <w:rFonts w:ascii="Courier New" w:eastAsia="Times New Roman" w:hAnsi="Courier New" w:cs="Courier New"/>
      <w:sz w:val="20"/>
      <w:szCs w:val="20"/>
    </w:rPr>
  </w:style>
  <w:style w:type="table" w:styleId="TableGrid">
    <w:name w:val="Table Grid"/>
    <w:basedOn w:val="TableNormal"/>
    <w:uiPriority w:val="59"/>
    <w:rsid w:val="0003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DA3"/>
    <w:pPr>
      <w:spacing w:before="100" w:beforeAutospacing="1" w:after="100" w:afterAutospacing="1"/>
    </w:pPr>
    <w:rPr>
      <w:rFonts w:ascii="Times New Roman" w:eastAsia="Times New Roman" w:hAnsi="Times New Roman" w:cs="Times New Roman"/>
    </w:rPr>
  </w:style>
  <w:style w:type="paragraph" w:customStyle="1" w:styleId="Default">
    <w:name w:val="Default"/>
    <w:rsid w:val="00F97850"/>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5360">
      <w:bodyDiv w:val="1"/>
      <w:marLeft w:val="0"/>
      <w:marRight w:val="0"/>
      <w:marTop w:val="0"/>
      <w:marBottom w:val="0"/>
      <w:divBdr>
        <w:top w:val="none" w:sz="0" w:space="0" w:color="auto"/>
        <w:left w:val="none" w:sz="0" w:space="0" w:color="auto"/>
        <w:bottom w:val="none" w:sz="0" w:space="0" w:color="auto"/>
        <w:right w:val="none" w:sz="0" w:space="0" w:color="auto"/>
      </w:divBdr>
    </w:div>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290868756">
      <w:bodyDiv w:val="1"/>
      <w:marLeft w:val="0"/>
      <w:marRight w:val="0"/>
      <w:marTop w:val="0"/>
      <w:marBottom w:val="0"/>
      <w:divBdr>
        <w:top w:val="none" w:sz="0" w:space="0" w:color="auto"/>
        <w:left w:val="none" w:sz="0" w:space="0" w:color="auto"/>
        <w:bottom w:val="none" w:sz="0" w:space="0" w:color="auto"/>
        <w:right w:val="none" w:sz="0" w:space="0" w:color="auto"/>
      </w:divBdr>
    </w:div>
    <w:div w:id="443958430">
      <w:bodyDiv w:val="1"/>
      <w:marLeft w:val="0"/>
      <w:marRight w:val="0"/>
      <w:marTop w:val="0"/>
      <w:marBottom w:val="0"/>
      <w:divBdr>
        <w:top w:val="none" w:sz="0" w:space="0" w:color="auto"/>
        <w:left w:val="none" w:sz="0" w:space="0" w:color="auto"/>
        <w:bottom w:val="none" w:sz="0" w:space="0" w:color="auto"/>
        <w:right w:val="none" w:sz="0" w:space="0" w:color="auto"/>
      </w:divBdr>
    </w:div>
    <w:div w:id="717895784">
      <w:bodyDiv w:val="1"/>
      <w:marLeft w:val="0"/>
      <w:marRight w:val="0"/>
      <w:marTop w:val="0"/>
      <w:marBottom w:val="0"/>
      <w:divBdr>
        <w:top w:val="none" w:sz="0" w:space="0" w:color="auto"/>
        <w:left w:val="none" w:sz="0" w:space="0" w:color="auto"/>
        <w:bottom w:val="none" w:sz="0" w:space="0" w:color="auto"/>
        <w:right w:val="none" w:sz="0" w:space="0" w:color="auto"/>
      </w:divBdr>
    </w:div>
    <w:div w:id="788664586">
      <w:bodyDiv w:val="1"/>
      <w:marLeft w:val="0"/>
      <w:marRight w:val="0"/>
      <w:marTop w:val="0"/>
      <w:marBottom w:val="0"/>
      <w:divBdr>
        <w:top w:val="none" w:sz="0" w:space="0" w:color="auto"/>
        <w:left w:val="none" w:sz="0" w:space="0" w:color="auto"/>
        <w:bottom w:val="none" w:sz="0" w:space="0" w:color="auto"/>
        <w:right w:val="none" w:sz="0" w:space="0" w:color="auto"/>
      </w:divBdr>
    </w:div>
    <w:div w:id="804278571">
      <w:bodyDiv w:val="1"/>
      <w:marLeft w:val="0"/>
      <w:marRight w:val="0"/>
      <w:marTop w:val="0"/>
      <w:marBottom w:val="0"/>
      <w:divBdr>
        <w:top w:val="none" w:sz="0" w:space="0" w:color="auto"/>
        <w:left w:val="none" w:sz="0" w:space="0" w:color="auto"/>
        <w:bottom w:val="none" w:sz="0" w:space="0" w:color="auto"/>
        <w:right w:val="none" w:sz="0" w:space="0" w:color="auto"/>
      </w:divBdr>
    </w:div>
    <w:div w:id="930160132">
      <w:bodyDiv w:val="1"/>
      <w:marLeft w:val="0"/>
      <w:marRight w:val="0"/>
      <w:marTop w:val="0"/>
      <w:marBottom w:val="0"/>
      <w:divBdr>
        <w:top w:val="none" w:sz="0" w:space="0" w:color="auto"/>
        <w:left w:val="none" w:sz="0" w:space="0" w:color="auto"/>
        <w:bottom w:val="none" w:sz="0" w:space="0" w:color="auto"/>
        <w:right w:val="none" w:sz="0" w:space="0" w:color="auto"/>
      </w:divBdr>
    </w:div>
    <w:div w:id="1305113005">
      <w:bodyDiv w:val="1"/>
      <w:marLeft w:val="0"/>
      <w:marRight w:val="0"/>
      <w:marTop w:val="0"/>
      <w:marBottom w:val="0"/>
      <w:divBdr>
        <w:top w:val="none" w:sz="0" w:space="0" w:color="auto"/>
        <w:left w:val="none" w:sz="0" w:space="0" w:color="auto"/>
        <w:bottom w:val="none" w:sz="0" w:space="0" w:color="auto"/>
        <w:right w:val="none" w:sz="0" w:space="0" w:color="auto"/>
      </w:divBdr>
    </w:div>
    <w:div w:id="1381321088">
      <w:bodyDiv w:val="1"/>
      <w:marLeft w:val="0"/>
      <w:marRight w:val="0"/>
      <w:marTop w:val="0"/>
      <w:marBottom w:val="0"/>
      <w:divBdr>
        <w:top w:val="none" w:sz="0" w:space="0" w:color="auto"/>
        <w:left w:val="none" w:sz="0" w:space="0" w:color="auto"/>
        <w:bottom w:val="none" w:sz="0" w:space="0" w:color="auto"/>
        <w:right w:val="none" w:sz="0" w:space="0" w:color="auto"/>
      </w:divBdr>
    </w:div>
    <w:div w:id="1433866132">
      <w:bodyDiv w:val="1"/>
      <w:marLeft w:val="0"/>
      <w:marRight w:val="0"/>
      <w:marTop w:val="0"/>
      <w:marBottom w:val="0"/>
      <w:divBdr>
        <w:top w:val="none" w:sz="0" w:space="0" w:color="auto"/>
        <w:left w:val="none" w:sz="0" w:space="0" w:color="auto"/>
        <w:bottom w:val="none" w:sz="0" w:space="0" w:color="auto"/>
        <w:right w:val="none" w:sz="0" w:space="0" w:color="auto"/>
      </w:divBdr>
    </w:div>
    <w:div w:id="1594703138">
      <w:bodyDiv w:val="1"/>
      <w:marLeft w:val="0"/>
      <w:marRight w:val="0"/>
      <w:marTop w:val="0"/>
      <w:marBottom w:val="0"/>
      <w:divBdr>
        <w:top w:val="none" w:sz="0" w:space="0" w:color="auto"/>
        <w:left w:val="none" w:sz="0" w:space="0" w:color="auto"/>
        <w:bottom w:val="none" w:sz="0" w:space="0" w:color="auto"/>
        <w:right w:val="none" w:sz="0" w:space="0" w:color="auto"/>
      </w:divBdr>
    </w:div>
    <w:div w:id="1894389797">
      <w:bodyDiv w:val="1"/>
      <w:marLeft w:val="0"/>
      <w:marRight w:val="0"/>
      <w:marTop w:val="0"/>
      <w:marBottom w:val="0"/>
      <w:divBdr>
        <w:top w:val="none" w:sz="0" w:space="0" w:color="auto"/>
        <w:left w:val="none" w:sz="0" w:space="0" w:color="auto"/>
        <w:bottom w:val="none" w:sz="0" w:space="0" w:color="auto"/>
        <w:right w:val="none" w:sz="0" w:space="0" w:color="auto"/>
      </w:divBdr>
    </w:div>
    <w:div w:id="1902062491">
      <w:bodyDiv w:val="1"/>
      <w:marLeft w:val="0"/>
      <w:marRight w:val="0"/>
      <w:marTop w:val="0"/>
      <w:marBottom w:val="0"/>
      <w:divBdr>
        <w:top w:val="none" w:sz="0" w:space="0" w:color="auto"/>
        <w:left w:val="none" w:sz="0" w:space="0" w:color="auto"/>
        <w:bottom w:val="none" w:sz="0" w:space="0" w:color="auto"/>
        <w:right w:val="none" w:sz="0" w:space="0" w:color="auto"/>
      </w:divBdr>
    </w:div>
    <w:div w:id="205175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1F8C-7D2F-48AD-9AC0-A9CAA54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Issahaka</dc:creator>
  <cp:lastModifiedBy>Dessy Alexandrova</cp:lastModifiedBy>
  <cp:revision>17</cp:revision>
  <cp:lastPrinted>2020-10-14T11:23:00Z</cp:lastPrinted>
  <dcterms:created xsi:type="dcterms:W3CDTF">2020-10-14T11:42:00Z</dcterms:created>
  <dcterms:modified xsi:type="dcterms:W3CDTF">2020-10-23T08:33:00Z</dcterms:modified>
</cp:coreProperties>
</file>